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both"/>
        <w:rPr>
          <w:rFonts w:ascii="Arial" w:hAnsi="Arial" w:eastAsia="Arial" w:cs="Arial"/>
          <w:b/>
          <w:b/>
          <w:color w:val="auto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z w:val="28"/>
          <w:szCs w:val="28"/>
          <w:shd w:fill="auto" w:val="clear"/>
        </w:rPr>
        <w:t xml:space="preserve">TÍTULO </w:t>
      </w:r>
      <w:bookmarkStart w:id="0" w:name="docs-internal-guid-c9ec268c-7fff-2573-e3"/>
      <w:bookmarkEnd w:id="0"/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DO RELATO</w:t>
      </w:r>
      <w:r>
        <w:rPr>
          <w:rFonts w:eastAsia="Arial" w:cs="Arial" w:ascii="Arial" w:hAnsi="Arial"/>
          <w:b/>
          <w:color w:val="000000"/>
          <w:sz w:val="28"/>
          <w:szCs w:val="28"/>
          <w:shd w:fill="auto" w:val="clear"/>
        </w:rPr>
        <w:t>:</w:t>
      </w:r>
      <w:r>
        <w:rPr>
          <w:rFonts w:eastAsia="Arial" w:cs="Arial" w:ascii="Arial" w:hAnsi="Arial"/>
          <w:b/>
          <w:color w:val="000000"/>
          <w:sz w:val="28"/>
          <w:shd w:fill="auto" w:val="clear"/>
        </w:rPr>
        <w:t xml:space="preserve"> subtítulo se houver (CAIXA ALTA NEGRITO, FONTE ARIAL 14, CENTRALIZADO)</w:t>
      </w:r>
    </w:p>
    <w:p>
      <w:pPr>
        <w:pStyle w:val="Normal"/>
        <w:bidi w:val="0"/>
        <w:spacing w:lineRule="auto" w:line="360"/>
        <w:jc w:val="center"/>
        <w:rPr>
          <w:rFonts w:ascii="Arial" w:hAnsi="Arial" w:eastAsia="Arial" w:cs="Arial"/>
          <w:b/>
          <w:b/>
          <w:color w:val="auto"/>
          <w:sz w:val="24"/>
          <w:shd w:fill="auto" w:val="clear"/>
        </w:rPr>
      </w:pPr>
      <w:r>
        <w:rPr>
          <w:rFonts w:eastAsia="Arial" w:cs="Arial" w:ascii="Arial" w:hAnsi="Arial"/>
          <w:b/>
          <w:color w:val="000000"/>
          <w:sz w:val="24"/>
          <w:shd w:fill="auto" w:val="clear"/>
        </w:rPr>
      </w:r>
    </w:p>
    <w:p>
      <w:pPr>
        <w:pStyle w:val="Normal"/>
        <w:bidi w:val="0"/>
        <w:spacing w:lineRule="auto" w:line="240"/>
        <w:jc w:val="right"/>
        <w:rPr/>
      </w:pPr>
      <w:r>
        <w:rPr>
          <w:rFonts w:eastAsia="Arial" w:cs="Arial" w:ascii="Arial" w:hAnsi="Arial"/>
          <w:b/>
          <w:color w:val="000000"/>
          <w:sz w:val="20"/>
          <w:shd w:fill="auto" w:val="clear"/>
        </w:rPr>
        <w:t>AUTOR 1 (</w:t>
      </w:r>
      <w:r>
        <w:rPr>
          <w:rFonts w:eastAsia="Arial" w:cs="Arial" w:ascii="Arial" w:hAnsi="Arial"/>
          <w:b w:val="false"/>
          <w:color w:val="000000"/>
          <w:sz w:val="20"/>
          <w:shd w:fill="auto" w:val="clear"/>
        </w:rPr>
        <w:t>CAIXA ALTA, NEGRITO, ARIAL 12)</w:t>
      </w:r>
    </w:p>
    <w:p>
      <w:pPr>
        <w:pStyle w:val="Normal"/>
        <w:bidi w:val="0"/>
        <w:spacing w:lineRule="auto" w:line="240"/>
        <w:jc w:val="right"/>
        <w:rPr/>
      </w:pPr>
      <w:hyperlink r:id="rId2">
        <w:r>
          <w:rPr>
            <w:rStyle w:val="LinkdaInternet"/>
            <w:rFonts w:eastAsia="Arial" w:cs="Arial" w:ascii="Arial" w:hAnsi="Arial"/>
            <w:b w:val="false"/>
            <w:color w:val="0000FF"/>
            <w:sz w:val="20"/>
            <w:u w:val="single"/>
            <w:shd w:fill="auto" w:val="clear"/>
          </w:rPr>
          <w:t>https://orcid.org/0000-0000-0000-0000</w:t>
        </w:r>
      </w:hyperlink>
      <w:r>
        <w:rPr>
          <w:rFonts w:eastAsia="Arial" w:cs="Arial" w:ascii="Arial" w:hAnsi="Arial"/>
          <w:b w:val="false"/>
          <w:color w:val="000000"/>
          <w:sz w:val="20"/>
          <w:shd w:fill="auto" w:val="clear"/>
        </w:rPr>
        <w:t xml:space="preserve"> </w:t>
      </w:r>
    </w:p>
    <w:p>
      <w:pPr>
        <w:pStyle w:val="Normal"/>
        <w:bidi w:val="0"/>
        <w:spacing w:lineRule="auto" w:line="240"/>
        <w:jc w:val="right"/>
        <w:rPr>
          <w:rFonts w:ascii="Arial" w:hAnsi="Arial" w:eastAsia="Arial" w:cs="Arial"/>
          <w:b w:val="false"/>
          <w:b w:val="false"/>
          <w:color w:val="0000FF"/>
          <w:sz w:val="20"/>
          <w:shd w:fill="auto" w:val="clear"/>
        </w:rPr>
      </w:pPr>
      <w:r>
        <w:rPr>
          <w:rFonts w:eastAsia="Arial" w:cs="Arial" w:ascii="Arial" w:hAnsi="Arial"/>
          <w:b w:val="false"/>
          <w:color w:val="0000FF"/>
          <w:sz w:val="20"/>
          <w:shd w:fill="auto" w:val="clear"/>
        </w:rPr>
        <w:t>&lt;email@email.com.br&gt;</w:t>
      </w:r>
    </w:p>
    <w:p>
      <w:pPr>
        <w:pStyle w:val="Normal"/>
        <w:bidi w:val="0"/>
        <w:spacing w:lineRule="auto" w:line="240"/>
        <w:jc w:val="right"/>
        <w:rPr>
          <w:rFonts w:ascii="Arial" w:hAnsi="Arial" w:eastAsia="Arial" w:cs="Arial"/>
          <w:b/>
          <w:b/>
          <w:color w:val="auto"/>
          <w:sz w:val="20"/>
          <w:shd w:fill="auto" w:val="clear"/>
        </w:rPr>
      </w:pPr>
      <w:r>
        <w:rPr>
          <w:rFonts w:eastAsia="Arial" w:cs="Arial" w:ascii="Arial" w:hAnsi="Arial"/>
          <w:b/>
          <w:color w:val="000000"/>
          <w:sz w:val="20"/>
          <w:shd w:fill="auto" w:val="clear"/>
        </w:rPr>
      </w:r>
    </w:p>
    <w:p>
      <w:pPr>
        <w:pStyle w:val="Normal"/>
        <w:bidi w:val="0"/>
        <w:spacing w:lineRule="auto" w:line="240"/>
        <w:jc w:val="right"/>
        <w:rPr/>
      </w:pPr>
      <w:r>
        <w:rPr>
          <w:rFonts w:eastAsia="Arial" w:cs="Arial" w:ascii="Arial" w:hAnsi="Arial"/>
          <w:b/>
          <w:color w:val="000000"/>
          <w:sz w:val="20"/>
          <w:shd w:fill="auto" w:val="clear"/>
        </w:rPr>
        <w:t>AUTOR 2 (</w:t>
      </w:r>
      <w:r>
        <w:rPr>
          <w:rFonts w:eastAsia="Arial" w:cs="Arial" w:ascii="Arial" w:hAnsi="Arial"/>
          <w:b w:val="false"/>
          <w:color w:val="000000"/>
          <w:sz w:val="20"/>
          <w:shd w:fill="auto" w:val="clear"/>
        </w:rPr>
        <w:t>CAIXA ALTA, NEGRITO, ARIAL 12)</w:t>
      </w:r>
    </w:p>
    <w:p>
      <w:pPr>
        <w:pStyle w:val="Normal"/>
        <w:bidi w:val="0"/>
        <w:spacing w:lineRule="auto" w:line="240"/>
        <w:jc w:val="right"/>
        <w:rPr/>
      </w:pPr>
      <w:hyperlink r:id="rId3">
        <w:r>
          <w:rPr>
            <w:rStyle w:val="LinkdaInternet"/>
            <w:rFonts w:eastAsia="Arial" w:cs="Arial" w:ascii="Arial" w:hAnsi="Arial"/>
            <w:b w:val="false"/>
            <w:color w:val="0000FF"/>
            <w:sz w:val="20"/>
            <w:u w:val="single"/>
            <w:shd w:fill="auto" w:val="clear"/>
          </w:rPr>
          <w:t>https://orcid.org/0000-0000-0000-0000</w:t>
        </w:r>
      </w:hyperlink>
      <w:r>
        <w:rPr>
          <w:rFonts w:eastAsia="Arial" w:cs="Arial" w:ascii="Arial" w:hAnsi="Arial"/>
          <w:b w:val="false"/>
          <w:color w:val="000000"/>
          <w:sz w:val="20"/>
          <w:shd w:fill="auto" w:val="clear"/>
        </w:rPr>
        <w:t xml:space="preserve"> </w:t>
      </w:r>
    </w:p>
    <w:p>
      <w:pPr>
        <w:pStyle w:val="Normal"/>
        <w:bidi w:val="0"/>
        <w:spacing w:lineRule="auto" w:line="240"/>
        <w:jc w:val="right"/>
        <w:rPr>
          <w:rFonts w:ascii="Arial" w:hAnsi="Arial" w:eastAsia="Arial" w:cs="Arial"/>
          <w:b w:val="false"/>
          <w:b w:val="false"/>
          <w:color w:val="0000FF"/>
          <w:sz w:val="20"/>
          <w:shd w:fill="auto" w:val="clear"/>
        </w:rPr>
      </w:pPr>
      <w:r>
        <w:rPr>
          <w:rFonts w:eastAsia="Arial" w:cs="Arial" w:ascii="Arial" w:hAnsi="Arial"/>
          <w:b w:val="false"/>
          <w:color w:val="0000FF"/>
          <w:sz w:val="20"/>
          <w:shd w:fill="auto" w:val="clear"/>
        </w:rPr>
        <w:t>&lt;email@email.com.br&gt;</w:t>
      </w:r>
    </w:p>
    <w:p>
      <w:pPr>
        <w:pStyle w:val="Normal"/>
        <w:bidi w:val="0"/>
        <w:spacing w:lineRule="auto" w:line="360"/>
        <w:jc w:val="both"/>
        <w:rPr>
          <w:rFonts w:ascii="Arial" w:hAnsi="Arial" w:eastAsia="Arial" w:cs="Arial"/>
          <w:b w:val="false"/>
          <w:b w:val="false"/>
          <w:color w:val="auto"/>
          <w:sz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 w:eastAsia="Arial" w:cs="Arial"/>
          <w:b/>
          <w:b/>
          <w:color w:val="auto"/>
          <w:sz w:val="22"/>
          <w:shd w:fill="auto" w:val="clear"/>
        </w:rPr>
      </w:pPr>
      <w:r>
        <w:rPr>
          <w:rFonts w:eastAsia="Arial" w:cs="Arial" w:ascii="Arial" w:hAnsi="Arial"/>
          <w:b/>
          <w:color w:val="000000"/>
          <w:sz w:val="22"/>
          <w:shd w:fill="auto" w:val="clear"/>
        </w:rPr>
        <w:t>RESUMO</w:t>
      </w:r>
    </w:p>
    <w:p>
      <w:pPr>
        <w:pStyle w:val="Corpodotexto"/>
        <w:bidi w:val="0"/>
        <w:spacing w:lineRule="auto" w:line="240" w:before="0" w:after="26"/>
        <w:jc w:val="both"/>
        <w:rPr>
          <w:u w:val="none"/>
        </w:rPr>
      </w:pPr>
      <w:bookmarkStart w:id="1" w:name="docs-internal-guid-6d1dc2e3-7fff-2dfe-33"/>
      <w:bookmarkEnd w:id="1"/>
      <w:r>
        <w:rPr>
          <w:rFonts w:eastAsia="Arial" w:cs="Arial"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Este </w:t>
      </w:r>
      <w:r>
        <w:rPr>
          <w:rFonts w:eastAsia="Arial" w:cs="Arial" w:ascii="Arial;sans-serif" w:hAnsi="Arial;sans-serif"/>
          <w:b w:val="false"/>
          <w:i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template</w:t>
      </w:r>
      <w:r>
        <w:rPr>
          <w:rFonts w:eastAsia="Arial" w:cs="Arial" w:ascii="Arial" w:hAnsi="Arial"/>
          <w:b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 </w:t>
      </w:r>
      <w:r>
        <w:rPr>
          <w:rFonts w:eastAsia="Arial" w:cs="Arial"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tem como objetivo geral descrever as regras de formatação, tipos e tamanho de fontes, para a submissão de Relatos de Experiência para a Revista Cadernos para o Professor, uma publicação da Secretaria de Educação de Juiz de Fora. O resumo deve apresentar o tema, o objetivo, a fundamentação teórica que sustentou o estudo, o método, os resultados e as conclusões a que se chegou em um parágrafo único. Deve ser redigido em frases concisas, objetivas, não recorrendo a citações, ilustrações (gráficos, tabelas, fórmulas) ou enumerações em tópicos. O texto deve ter espaço simples entrelinhas, justificado, fonte </w:t>
      </w:r>
      <w:r>
        <w:rPr>
          <w:rFonts w:eastAsia="Arial" w:cs="Arial" w:ascii="Arial;sans-serif" w:hAnsi="Arial;sans-serif"/>
          <w:b w:val="false"/>
          <w:i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Arial</w:t>
      </w:r>
      <w:r>
        <w:rPr>
          <w:rFonts w:eastAsia="Arial" w:cs="Arial" w:ascii="Arial" w:hAnsi="Arial"/>
          <w:b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 </w:t>
      </w:r>
      <w:r>
        <w:rPr>
          <w:rFonts w:eastAsia="Arial" w:cs="Arial"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tamanho 11 e um mínimo de 150 e um máximo de 250 palavras. As palavras-chave são no mínimo 3 e no máximo 5 com suas iniciais maiúsculas separadas por ponto. Palavras compostas são contadas como um único termo. Não é necessário que se faça uma versão do resumo em língua estrangeira.</w:t>
      </w:r>
    </w:p>
    <w:p>
      <w:pPr>
        <w:pStyle w:val="Corpodotexto"/>
        <w:bidi w:val="0"/>
        <w:spacing w:lineRule="auto" w:line="240" w:before="0" w:after="26"/>
        <w:jc w:val="both"/>
        <w:rPr>
          <w:u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Palavras-chave: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Formatação. Relato de experiência. Revista Cadernos para o Professor</w:t>
      </w:r>
    </w:p>
    <w:p>
      <w:pPr>
        <w:pStyle w:val="Corpodotexto"/>
        <w:spacing w:lineRule="auto" w:line="240"/>
        <w:rPr>
          <w:u w:val="none"/>
        </w:rPr>
      </w:pPr>
      <w:r>
        <w:rPr/>
        <w:br/>
      </w:r>
      <w:r>
        <w:rPr>
          <w:rFonts w:eastAsia="Arial" w:cs="Arial" w:ascii="Arial" w:hAnsi="Arial"/>
          <w:b/>
          <w:i/>
          <w:color w:val="000000"/>
          <w:sz w:val="22"/>
          <w:shd w:fill="auto" w:val="clear"/>
        </w:rPr>
        <w:t>ABSTRACT</w:t>
      </w:r>
    </w:p>
    <w:p>
      <w:pPr>
        <w:pStyle w:val="Normal"/>
        <w:bidi w:val="0"/>
        <w:spacing w:lineRule="auto" w:line="240"/>
        <w:jc w:val="both"/>
        <w:rPr/>
      </w:pPr>
      <w:r>
        <w:rPr>
          <w:rFonts w:eastAsia="Arial" w:cs="Arial" w:ascii="Arial" w:hAnsi="Arial"/>
          <w:b w:val="false"/>
          <w:color w:val="000000"/>
          <w:sz w:val="22"/>
          <w:shd w:fill="auto" w:val="clear"/>
        </w:rPr>
        <w:t xml:space="preserve">O texto do resumo na versão em Inglês. </w:t>
      </w:r>
    </w:p>
    <w:p>
      <w:pPr>
        <w:pStyle w:val="Normal"/>
        <w:bidi w:val="0"/>
        <w:spacing w:lineRule="auto" w:line="240"/>
        <w:jc w:val="both"/>
        <w:rPr/>
      </w:pPr>
      <w:r>
        <w:rPr>
          <w:rFonts w:eastAsia="Arial" w:cs="Arial" w:ascii="Arial" w:hAnsi="Arial"/>
          <w:b/>
          <w:i/>
          <w:color w:val="000000"/>
          <w:sz w:val="22"/>
          <w:shd w:fill="auto" w:val="clear"/>
        </w:rPr>
        <w:t>Keywords:</w:t>
      </w:r>
      <w:r>
        <w:rPr>
          <w:rFonts w:eastAsia="Arial" w:cs="Arial" w:ascii="Arial" w:hAnsi="Arial"/>
          <w:b w:val="false"/>
          <w:i/>
          <w:color w:val="000000"/>
          <w:sz w:val="22"/>
          <w:shd w:fill="auto" w:val="clear"/>
        </w:rPr>
        <w:t xml:space="preserve"> Format. Paper. Academic and Scientific Production. </w:t>
      </w:r>
    </w:p>
    <w:p>
      <w:pPr>
        <w:pStyle w:val="Normal"/>
        <w:bidi w:val="0"/>
        <w:spacing w:lineRule="auto" w:line="240"/>
        <w:jc w:val="both"/>
        <w:rPr>
          <w:rFonts w:ascii="Arial" w:hAnsi="Arial" w:eastAsia="Arial" w:cs="Arial"/>
          <w:b w:val="false"/>
          <w:b w:val="false"/>
          <w:color w:val="auto"/>
          <w:sz w:val="22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 w:eastAsia="Arial" w:cs="Arial"/>
          <w:b/>
          <w:b/>
          <w:i/>
          <w:i/>
          <w:color w:val="auto"/>
          <w:sz w:val="22"/>
          <w:shd w:fill="auto" w:val="clear"/>
        </w:rPr>
      </w:pPr>
      <w:r>
        <w:rPr>
          <w:rFonts w:eastAsia="Arial" w:cs="Arial" w:ascii="Arial" w:hAnsi="Arial"/>
          <w:b/>
          <w:i/>
          <w:color w:val="000000"/>
          <w:sz w:val="22"/>
          <w:shd w:fill="auto" w:val="clear"/>
        </w:rPr>
        <w:t>RESUMEN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Arial" w:cs="Arial" w:ascii="Arial" w:hAnsi="Arial"/>
          <w:b w:val="false"/>
          <w:color w:val="000000"/>
          <w:sz w:val="22"/>
          <w:shd w:fill="auto" w:val="clear"/>
        </w:rPr>
        <w:t xml:space="preserve">O texto do resumo na versão em Espanhol. 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Arial" w:cs="Arial" w:ascii="Arial" w:hAnsi="Arial"/>
          <w:b/>
          <w:i/>
          <w:color w:val="000000"/>
          <w:sz w:val="22"/>
          <w:shd w:fill="auto" w:val="clear"/>
        </w:rPr>
        <w:t>Palabras clave</w:t>
      </w:r>
      <w:r>
        <w:rPr>
          <w:rFonts w:eastAsia="Arial" w:cs="Arial" w:ascii="Arial" w:hAnsi="Arial"/>
          <w:b w:val="false"/>
          <w:color w:val="000000"/>
          <w:sz w:val="22"/>
          <w:shd w:fill="auto" w:val="clear"/>
        </w:rPr>
        <w:t>: Formateo. Artículo Científico. Producción Académico-científica.</w:t>
      </w:r>
    </w:p>
    <w:p>
      <w:pPr>
        <w:pStyle w:val="Normal"/>
        <w:bidi w:val="0"/>
        <w:spacing w:lineRule="auto" w:line="360"/>
        <w:jc w:val="both"/>
        <w:rPr>
          <w:rFonts w:ascii="Arial" w:hAnsi="Arial" w:eastAsia="Arial" w:cs="Arial"/>
          <w:b w:val="false"/>
          <w:b w:val="false"/>
          <w:color w:val="auto"/>
          <w:sz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</w:r>
    </w:p>
    <w:p>
      <w:pPr>
        <w:pStyle w:val="Corpodotexto"/>
        <w:bidi w:val="0"/>
        <w:spacing w:lineRule="auto" w:line="360"/>
        <w:jc w:val="both"/>
        <w:rPr>
          <w:rFonts w:ascii="Arial;sans-serif" w:hAnsi="Arial;sans-serif"/>
          <w:b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bookmarkStart w:id="2" w:name="docs-internal-guid-90af0828-7fff-50e8-f8"/>
      <w:bookmarkEnd w:id="2"/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1. APRESENTAÇÃO</w:t>
      </w:r>
    </w:p>
    <w:p>
      <w:pPr>
        <w:pStyle w:val="Corpodotexto"/>
        <w:bidi w:val="0"/>
        <w:spacing w:lineRule="auto" w:line="429" w:before="0" w:after="0"/>
        <w:ind w:left="0" w:right="0" w:firstLine="708"/>
        <w:jc w:val="both"/>
        <w:rPr>
          <w:rFonts w:ascii="Arial" w:hAnsi="Arial" w:eastAsia="Arial" w:cs="Arial"/>
          <w:b/>
          <w:b/>
          <w:color w:val="auto"/>
          <w:sz w:val="24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A Apresentação deve descrever a relevância e os objetivos do trabalho realizado. Deve-se reservar uma linha em branco entre os títulos das seções –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APRESENTAÇÃO, CARACTERIZAÇÃO DA ESCOLA E DA TURMA, FUNDAMENTAÇÃO TEÓRICA, DESCRIÇÃO DA EXPERIÊNCIA, AVALIAÇÃO DOS RESULTADOS, CONSIDERAÇÕES FINAIS e REFERÊNCIAS.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As citações dentro do corpo do texto deverão seguir as normas da revista e da ABNT. </w:t>
      </w:r>
    </w:p>
    <w:p>
      <w:pPr>
        <w:pStyle w:val="Corpodotexto"/>
        <w:bidi w:val="0"/>
        <w:spacing w:lineRule="auto" w:line="429" w:before="0" w:after="0"/>
        <w:jc w:val="both"/>
        <w:rPr>
          <w:rFonts w:ascii="Arial" w:hAnsi="Arial" w:eastAsia="Arial" w:cs="Arial"/>
          <w:b/>
          <w:b/>
          <w:color w:val="auto"/>
          <w:sz w:val="24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Os trabalhos na modalidade relato de experiência devem conter no mínimo 5 páginas e no máximo de 7 páginas. </w:t>
      </w:r>
    </w:p>
    <w:p>
      <w:pPr>
        <w:pStyle w:val="Corpodotexto"/>
        <w:rPr>
          <w:b/>
          <w:b/>
          <w:bCs/>
        </w:rPr>
      </w:pPr>
      <w:r>
        <w:rPr>
          <w:rFonts w:eastAsia="Arial" w:cs="Arial" w:ascii="Arial" w:hAnsi="Arial"/>
          <w:b/>
          <w:bCs/>
          <w:color w:val="000000"/>
          <w:sz w:val="24"/>
          <w:shd w:fill="auto" w:val="clear"/>
        </w:rPr>
        <w:t xml:space="preserve">2.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CARACTERIZAÇÃO DA ESCOLA E DA TURMA</w:t>
      </w:r>
    </w:p>
    <w:p>
      <w:pPr>
        <w:pStyle w:val="Corpodotexto"/>
        <w:bidi w:val="0"/>
        <w:spacing w:lineRule="auto" w:line="429" w:before="0" w:after="0"/>
        <w:jc w:val="both"/>
        <w:rPr>
          <w:rFonts w:ascii="Arial" w:hAnsi="Arial" w:eastAsia="Arial" w:cs="Arial"/>
          <w:b/>
          <w:b/>
          <w:color w:val="auto"/>
          <w:sz w:val="24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Na caracterização não é obrigatório identificar a escola, porém é importante a contextualização da unidade escolar: número de turmas, perfil dos alunos, perfil da turma - faixa etária, número de alunos, situação socioeconômica, grau de participação apresentado pela turma nas atividades propostas de um modo geral.</w:t>
      </w:r>
    </w:p>
    <w:p>
      <w:pPr>
        <w:pStyle w:val="Corpodotexto"/>
        <w:bidi w:val="0"/>
        <w:spacing w:lineRule="auto" w:line="429" w:before="0" w:after="0"/>
        <w:jc w:val="both"/>
        <w:rPr>
          <w:rFonts w:ascii="Arial" w:hAnsi="Arial" w:eastAsia="Arial" w:cs="Arial"/>
          <w:b/>
          <w:b/>
          <w:color w:val="auto"/>
          <w:sz w:val="24"/>
          <w:shd w:fill="auto" w:val="clear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429" w:before="0" w:after="0"/>
        <w:jc w:val="both"/>
        <w:rPr>
          <w:rFonts w:ascii="Arial" w:hAnsi="Arial" w:eastAsia="Arial" w:cs="Arial"/>
          <w:b/>
          <w:b/>
          <w:color w:val="auto"/>
          <w:sz w:val="24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3. FUNDAMENTAÇÃO TEÓRICA</w:t>
      </w:r>
    </w:p>
    <w:p>
      <w:pPr>
        <w:pStyle w:val="Normal"/>
        <w:bidi w:val="0"/>
        <w:spacing w:lineRule="auto" w:line="360"/>
        <w:ind w:left="0" w:right="0" w:firstLine="708"/>
        <w:jc w:val="both"/>
        <w:rPr>
          <w:rFonts w:ascii="Arial" w:hAnsi="Arial" w:eastAsia="Arial" w:cs="Arial"/>
          <w:b w:val="false"/>
          <w:b w:val="false"/>
          <w:color w:val="auto"/>
          <w:sz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  <w:t xml:space="preserve">Destacar as principais concepções e o embasamento teórico que respaldam o assunto. Decorre de uma revisão bibliográfica realizada sobre o assunto em livros, artigos científicos, sites especializados, palestras, trabalhos de conclusão de curso, monografias, dissertação, tese, com a obrigatoriedade da citação da fonte. Apontar os instrumentos lógico-conceituais que apoiam a condução do raciocínio, na articulação dos conceitos e autores. </w:t>
      </w:r>
    </w:p>
    <w:p>
      <w:pPr>
        <w:pStyle w:val="Normal"/>
        <w:bidi w:val="0"/>
        <w:spacing w:lineRule="auto" w:line="360"/>
        <w:jc w:val="both"/>
        <w:rPr>
          <w:rFonts w:ascii="Arial" w:hAnsi="Arial" w:eastAsia="Arial" w:cs="Arial"/>
          <w:b w:val="false"/>
          <w:b w:val="false"/>
          <w:color w:val="auto"/>
          <w:sz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eastAsia="Arial" w:cs="Arial" w:ascii="Arial" w:hAnsi="Arial"/>
          <w:b/>
          <w:color w:val="000000"/>
          <w:sz w:val="24"/>
          <w:shd w:fill="auto" w:val="clear"/>
        </w:rPr>
        <w:t xml:space="preserve">4.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DESCRIÇÃO DA EXPERIÊNCIA</w:t>
      </w:r>
    </w:p>
    <w:p>
      <w:pPr>
        <w:pStyle w:val="Corpodotexto"/>
        <w:bidi w:val="0"/>
        <w:spacing w:lineRule="auto" w:line="360" w:before="0" w:after="0"/>
        <w:jc w:val="both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Deve-se descrever as etapas de execução e as atividades realizadas.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/>
      </w:r>
    </w:p>
    <w:p>
      <w:pPr>
        <w:pStyle w:val="Corpodotexto"/>
        <w:bidi w:val="0"/>
        <w:spacing w:lineRule="auto" w:line="429" w:before="0" w:after="0"/>
        <w:jc w:val="both"/>
        <w:rPr>
          <w:rFonts w:ascii="Arial" w:hAnsi="Arial" w:eastAsia="Arial" w:cs="Arial"/>
          <w:b/>
          <w:b/>
          <w:color w:val="auto"/>
          <w:sz w:val="24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5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. AVALIAÇÃO DOS RESULTADOS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E DISCUSSÃO DOS DADOS OBTIDOS</w:t>
      </w:r>
    </w:p>
    <w:p>
      <w:pPr>
        <w:pStyle w:val="Normal"/>
        <w:bidi w:val="0"/>
        <w:spacing w:lineRule="auto" w:line="360"/>
        <w:ind w:left="0" w:right="0" w:firstLine="720"/>
        <w:jc w:val="both"/>
        <w:rPr>
          <w:rFonts w:ascii="Arial" w:hAnsi="Arial" w:eastAsia="Arial" w:cs="Arial"/>
          <w:b w:val="false"/>
          <w:b w:val="false"/>
          <w:color w:val="auto"/>
          <w:sz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  <w:t>As análises e interpretação devidamente embasadas pelos dados, conceitos e informações apresentados no desenvolvimento devem ser inseridas aqui. É o tópico em que se deve explicitar o resultado alcançado na pesquisa. Pode-se proceder à verificação e comparação ao estado da arte da fundamentação teórica.</w:t>
      </w:r>
    </w:p>
    <w:p>
      <w:pPr>
        <w:pStyle w:val="Normal"/>
        <w:bidi w:val="0"/>
        <w:spacing w:lineRule="auto" w:line="240"/>
        <w:ind w:left="0" w:right="0" w:firstLine="709"/>
        <w:jc w:val="both"/>
        <w:rPr>
          <w:rFonts w:ascii="Arial" w:hAnsi="Arial" w:eastAsia="Arial" w:cs="Arial"/>
          <w:b w:val="false"/>
          <w:b w:val="false"/>
          <w:color w:val="auto"/>
          <w:sz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rFonts w:eastAsia="Arial" w:cs="Arial" w:ascii="Arial" w:hAnsi="Arial"/>
          <w:b/>
          <w:bCs/>
          <w:color w:val="000000"/>
          <w:sz w:val="24"/>
          <w:shd w:fill="auto" w:val="clear"/>
        </w:rPr>
        <w:t xml:space="preserve">6. </w:t>
      </w:r>
      <w:bookmarkStart w:id="3" w:name="docs-internal-guid-0dd5ea87-7fff-cdcb-76"/>
      <w:bookmarkEnd w:id="3"/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CONSIDERAÇÕES FINAIS</w:t>
      </w:r>
    </w:p>
    <w:p>
      <w:pPr>
        <w:pStyle w:val="Corpodotexto"/>
        <w:bidi w:val="0"/>
        <w:spacing w:lineRule="auto" w:line="429" w:before="0" w:after="0"/>
        <w:ind w:left="0" w:right="0" w:firstLine="708"/>
        <w:jc w:val="both"/>
        <w:rPr>
          <w:rFonts w:ascii="Arial" w:hAnsi="Arial" w:eastAsia="Arial" w:cs="Arial"/>
          <w:b/>
          <w:b/>
          <w:color w:val="auto"/>
          <w:sz w:val="24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As considerações pessoais sobre a realização da proposta devem trazer: contribuição para a formação pessoal e profissional; significado da experiência para os estudantes e para o professor; novos conhecimentos e aprendizagens construídos para o fazer pedagógico.</w:t>
      </w:r>
    </w:p>
    <w:p>
      <w:pPr>
        <w:pStyle w:val="Corpodotexto"/>
        <w:bidi w:val="0"/>
        <w:spacing w:lineRule="auto" w:line="429" w:before="0" w:after="0"/>
        <w:ind w:left="0" w:right="0" w:firstLine="708"/>
        <w:jc w:val="both"/>
        <w:rPr>
          <w:rFonts w:ascii="Arial" w:hAnsi="Arial" w:eastAsia="Arial" w:cs="Arial"/>
          <w:b/>
          <w:b/>
          <w:color w:val="auto"/>
          <w:sz w:val="24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finais.</w:t>
      </w:r>
    </w:p>
    <w:p>
      <w:pPr>
        <w:pStyle w:val="Corpodotexto"/>
        <w:rPr>
          <w:rFonts w:ascii="Arial" w:hAnsi="Arial" w:eastAsia="Arial" w:cs="Arial"/>
          <w:b/>
          <w:b/>
          <w:color w:val="auto"/>
          <w:sz w:val="24"/>
          <w:shd w:fill="auto" w:val="clear"/>
        </w:rPr>
      </w:pPr>
      <w:r>
        <w:rPr>
          <w:b w:val="false"/>
        </w:rPr>
        <w:br/>
      </w:r>
      <w:r>
        <w:rPr>
          <w:rFonts w:ascii="Arial" w:hAnsi="Arial"/>
          <w:b/>
          <w:bCs/>
          <w:sz w:val="24"/>
          <w:szCs w:val="24"/>
        </w:rPr>
        <w:t>7</w:t>
      </w:r>
      <w:r>
        <w:rPr>
          <w:rFonts w:eastAsia="Arial" w:cs="Arial" w:ascii="Arial" w:hAnsi="Arial"/>
          <w:b/>
          <w:color w:val="000000"/>
          <w:sz w:val="24"/>
          <w:shd w:fill="auto" w:val="clear"/>
        </w:rPr>
        <w:t>- REFERÊNCIAS</w:t>
      </w:r>
    </w:p>
    <w:p>
      <w:pPr>
        <w:pStyle w:val="Normal"/>
        <w:bidi w:val="0"/>
        <w:spacing w:lineRule="auto" w:line="240"/>
        <w:ind w:left="0" w:right="0" w:firstLine="720"/>
        <w:jc w:val="both"/>
        <w:rPr>
          <w:rFonts w:ascii="Arial" w:hAnsi="Arial" w:eastAsia="Arial" w:cs="Arial"/>
          <w:b w:val="false"/>
          <w:b w:val="false"/>
          <w:color w:val="auto"/>
          <w:sz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  <w:t>No final do trabalho, o autor deve garantir que todas as referências no texto apareçam na lista de referências e vice-versa. Não deve iniciar em uma nova página, a menos que isso seja absolutamente necessário.</w:t>
      </w:r>
    </w:p>
    <w:p>
      <w:pPr>
        <w:pStyle w:val="Normal"/>
        <w:bidi w:val="0"/>
        <w:spacing w:lineRule="auto" w:line="240"/>
        <w:ind w:left="0" w:right="0" w:firstLine="720"/>
        <w:jc w:val="both"/>
        <w:rPr>
          <w:rFonts w:ascii="Arial" w:hAnsi="Arial" w:eastAsia="Arial" w:cs="Arial"/>
          <w:b w:val="false"/>
          <w:b w:val="false"/>
          <w:color w:val="auto"/>
          <w:sz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  <w:t>As referências devem estar de acordo com as normas da ABNT nas instruções da NBR 6023:2018. Destacando que deverão ser listadas em ordem alfabética, elaboradas em espaço simples, alinhamento à margem esquerda do texto e separadas entre si por uma linha em branco de espaço simples.</w:t>
      </w:r>
    </w:p>
    <w:p>
      <w:pPr>
        <w:pStyle w:val="Normal"/>
        <w:bidi w:val="0"/>
        <w:spacing w:lineRule="auto" w:line="240"/>
        <w:jc w:val="both"/>
        <w:rPr>
          <w:rFonts w:ascii="Arial" w:hAnsi="Arial" w:eastAsia="Arial" w:cs="Arial"/>
          <w:b w:val="false"/>
          <w:b w:val="false"/>
          <w:color w:val="auto"/>
          <w:sz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  <w:t>*Para documentos online, além dos elementos essenciais e complementares, deve-se registrar o endereço eletrônico, precedido da expressão Disponível em:, e data de acesso, precedida da expressão Acesso em:.</w:t>
      </w:r>
    </w:p>
    <w:p>
      <w:pPr>
        <w:pStyle w:val="Normal"/>
        <w:bidi w:val="0"/>
        <w:spacing w:lineRule="auto" w:line="240"/>
        <w:jc w:val="both"/>
        <w:rPr>
          <w:rFonts w:ascii="Arial" w:hAnsi="Arial" w:eastAsia="Arial" w:cs="Arial"/>
          <w:b w:val="false"/>
          <w:b w:val="false"/>
          <w:color w:val="auto"/>
          <w:sz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  <w:t>*As referências, ordenadas em uma única lista, devem ser padronizadas quanto ao recurso tipográfico e à adoção dos elementos complementares. O recurso tipográfico, negrito, utilizado para destacar o elemento título deve ser uniforme em todas as referências. Isso não se aplica às obras sem indicação de autoria, ou de responsabilidade, cujo elemento de entrada seja o próprio título, já destacado pelo uso de letras maiúsculas na primeira palavra, incluindo artigo (definido ou indefinido) e palavra monossilábica iniciais (se houver).</w:t>
      </w:r>
    </w:p>
    <w:p>
      <w:pPr>
        <w:pStyle w:val="Normal"/>
        <w:bidi w:val="0"/>
        <w:spacing w:lineRule="auto" w:line="240"/>
        <w:jc w:val="both"/>
        <w:rPr>
          <w:rFonts w:ascii="Arial" w:hAnsi="Arial" w:eastAsia="Arial" w:cs="Arial"/>
          <w:b w:val="false"/>
          <w:b w:val="false"/>
          <w:color w:val="auto"/>
          <w:sz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  <w:t>Abaixo seguem alguns exemplos:</w:t>
      </w:r>
    </w:p>
    <w:p>
      <w:pPr>
        <w:pStyle w:val="Normal"/>
        <w:bidi w:val="0"/>
        <w:spacing w:lineRule="auto" w:line="240"/>
        <w:jc w:val="both"/>
        <w:rPr>
          <w:rFonts w:ascii="Arial" w:hAnsi="Arial" w:eastAsia="Arial" w:cs="Arial"/>
          <w:b w:val="false"/>
          <w:b w:val="false"/>
          <w:color w:val="auto"/>
          <w:sz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  <w:t xml:space="preserve">ASSOCIAÇÃO BRASILEIRA DE NORMAS TÉCNICAS (ABNT). NBR 8112: </w:t>
      </w:r>
      <w:r>
        <w:rPr>
          <w:rFonts w:eastAsia="Arial" w:cs="Arial" w:ascii="Arial" w:hAnsi="Arial"/>
          <w:b/>
          <w:color w:val="000000"/>
          <w:sz w:val="24"/>
          <w:shd w:fill="auto" w:val="clear"/>
        </w:rPr>
        <w:t>Carvão vegetal:</w:t>
      </w: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  <w:t xml:space="preserve"> análise imediata. Rio de Janeiro: ABNT, 1983.</w:t>
      </w:r>
    </w:p>
    <w:p>
      <w:pPr>
        <w:pStyle w:val="Normal"/>
        <w:bidi w:val="0"/>
        <w:spacing w:lineRule="auto" w:line="240"/>
        <w:jc w:val="left"/>
        <w:rPr>
          <w:rFonts w:ascii="Arial" w:hAnsi="Arial" w:eastAsia="Arial" w:cs="Arial"/>
          <w:b w:val="false"/>
          <w:b w:val="false"/>
          <w:color w:val="auto"/>
          <w:sz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</w:r>
    </w:p>
    <w:p>
      <w:pPr>
        <w:pStyle w:val="Normal"/>
        <w:tabs>
          <w:tab w:val="clear" w:pos="1134"/>
          <w:tab w:val="left" w:pos="5292" w:leader="none"/>
        </w:tabs>
        <w:bidi w:val="0"/>
        <w:spacing w:lineRule="auto" w:line="240"/>
        <w:jc w:val="both"/>
        <w:rPr/>
      </w:pPr>
      <w:r>
        <w:rPr>
          <w:rFonts w:eastAsia="Arial" w:cs="Arial" w:ascii="Arial" w:hAnsi="Arial"/>
          <w:b w:val="false"/>
          <w:color w:val="000000"/>
          <w:sz w:val="25"/>
          <w:shd w:fill="auto" w:val="clear"/>
        </w:rPr>
        <w:t xml:space="preserve">CONSOLI, R. A. G. B.; OLIVEIRA, R. L. </w:t>
      </w:r>
      <w:r>
        <w:rPr>
          <w:rFonts w:eastAsia="Arial" w:cs="Arial" w:ascii="Arial" w:hAnsi="Arial"/>
          <w:b/>
          <w:color w:val="000000"/>
          <w:sz w:val="25"/>
          <w:shd w:fill="auto" w:val="clear"/>
        </w:rPr>
        <w:t>Principais mosquitos de importância sanitária no Brasil</w:t>
      </w:r>
      <w:r>
        <w:rPr>
          <w:rFonts w:eastAsia="Arial" w:cs="Arial" w:ascii="Arial" w:hAnsi="Arial"/>
          <w:b w:val="false"/>
          <w:color w:val="000000"/>
          <w:sz w:val="25"/>
          <w:shd w:fill="auto" w:val="clear"/>
        </w:rPr>
        <w:t>. Rio de Janeiro: Editora Fiocruz, 1994. Disponível em: http://www.fiocruz.br/editora/media/05-PMISB.pdf. Acesso em: 4 set. 2009.</w:t>
      </w:r>
    </w:p>
    <w:p>
      <w:pPr>
        <w:pStyle w:val="Normal"/>
        <w:bidi w:val="0"/>
        <w:spacing w:lineRule="auto" w:line="240"/>
        <w:jc w:val="both"/>
        <w:rPr>
          <w:rFonts w:ascii="Arial" w:hAnsi="Arial" w:eastAsia="Arial" w:cs="Arial"/>
          <w:b w:val="false"/>
          <w:b w:val="false"/>
          <w:color w:val="auto"/>
          <w:sz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  <w:t xml:space="preserve">CRUZ, Giseli Barreto da. </w:t>
      </w:r>
      <w:r>
        <w:rPr>
          <w:rFonts w:eastAsia="Arial" w:cs="Arial" w:ascii="Arial" w:hAnsi="Arial"/>
          <w:b/>
          <w:color w:val="000000"/>
          <w:sz w:val="24"/>
          <w:shd w:fill="auto" w:val="clear"/>
        </w:rPr>
        <w:t>O curso de pedagogia no Brasil na visão de pedagogos primordiais</w:t>
      </w: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  <w:t>. 2008. 302f. Tese (Doutorado em Educação) – Pontifícia Universidade Católica do Rio de Janeiro, Rio de Janeiro, 2008.</w:t>
      </w:r>
    </w:p>
    <w:p>
      <w:pPr>
        <w:pStyle w:val="Normal"/>
        <w:bidi w:val="0"/>
        <w:spacing w:lineRule="auto" w:line="240"/>
        <w:jc w:val="left"/>
        <w:rPr>
          <w:rFonts w:ascii="Arial" w:hAnsi="Arial" w:eastAsia="Arial" w:cs="Arial"/>
          <w:b w:val="false"/>
          <w:b w:val="false"/>
          <w:color w:val="auto"/>
          <w:sz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  <w:t xml:space="preserve">DOENÇA de Chagas: uma infecção tropical de interesse para o radiologista. </w:t>
      </w:r>
      <w:r>
        <w:rPr>
          <w:rFonts w:eastAsia="Arial" w:cs="Arial" w:ascii="Arial" w:hAnsi="Arial"/>
          <w:b/>
          <w:color w:val="000000"/>
          <w:sz w:val="24"/>
          <w:shd w:fill="auto" w:val="clear"/>
        </w:rPr>
        <w:t>Radiol. Bras.</w:t>
      </w: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  <w:t>, São Paulo, v. 49, n. 6, p. 5-6, dez. 2016.</w:t>
      </w:r>
    </w:p>
    <w:p>
      <w:pPr>
        <w:pStyle w:val="Normal"/>
        <w:bidi w:val="0"/>
        <w:spacing w:lineRule="auto" w:line="240"/>
        <w:jc w:val="both"/>
        <w:rPr>
          <w:rFonts w:ascii="Arial" w:hAnsi="Arial" w:eastAsia="Arial" w:cs="Arial"/>
          <w:b w:val="false"/>
          <w:b w:val="false"/>
          <w:color w:val="auto"/>
          <w:sz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  <w:t xml:space="preserve">GATTI, Bernardete Angelina. Formação de professores no Brasil: características e problemas. </w:t>
      </w:r>
      <w:r>
        <w:rPr>
          <w:rFonts w:eastAsia="Arial" w:cs="Arial" w:ascii="Arial" w:hAnsi="Arial"/>
          <w:b/>
          <w:color w:val="000000"/>
          <w:sz w:val="24"/>
          <w:shd w:fill="auto" w:val="clear"/>
        </w:rPr>
        <w:t>Educação &amp; Sociedade</w:t>
      </w: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  <w:t xml:space="preserve">, Campinas, v. 31, n. 113, p. 1355-1379, out./dez. 2010. Disponível em: </w:t>
      </w:r>
      <w:hyperlink r:id="rId4">
        <w:r>
          <w:rPr>
            <w:rStyle w:val="LinkdaInternet"/>
            <w:rFonts w:eastAsia="Arial" w:cs="Arial" w:ascii="Arial" w:hAnsi="Arial"/>
            <w:b w:val="false"/>
            <w:color w:val="0000FF"/>
            <w:sz w:val="24"/>
            <w:u w:val="single"/>
            <w:shd w:fill="auto" w:val="clear"/>
          </w:rPr>
          <w:t>https://www.scielo.br/j/es/a/R5VNX8SpKjNmKPxxp4QMt9M/?format=pdf&amp;</w:t>
        </w:r>
      </w:hyperlink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  <w:t>lang=pt. Acesso em: 15 fev. 2019.</w:t>
      </w:r>
    </w:p>
    <w:p>
      <w:pPr>
        <w:pStyle w:val="Normal"/>
        <w:bidi w:val="0"/>
        <w:spacing w:lineRule="auto" w:line="240"/>
        <w:jc w:val="both"/>
        <w:rPr>
          <w:rFonts w:ascii="Arial" w:hAnsi="Arial" w:eastAsia="Arial" w:cs="Arial"/>
          <w:b w:val="false"/>
          <w:b w:val="false"/>
          <w:color w:val="auto"/>
          <w:sz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  <w:t xml:space="preserve">MILLS, Wright. </w:t>
      </w:r>
      <w:r>
        <w:rPr>
          <w:rFonts w:eastAsia="Arial" w:cs="Arial" w:ascii="Arial" w:hAnsi="Arial"/>
          <w:b/>
          <w:color w:val="000000"/>
          <w:sz w:val="24"/>
          <w:shd w:fill="auto" w:val="clear"/>
        </w:rPr>
        <w:t>A imaginação sociológica</w:t>
      </w: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  <w:t>. 3. ed. Rio de Janeiro: Zahar Editores, 1972.</w:t>
      </w:r>
    </w:p>
    <w:p>
      <w:pPr>
        <w:pStyle w:val="Normal"/>
        <w:bidi w:val="0"/>
        <w:spacing w:lineRule="auto" w:line="240"/>
        <w:jc w:val="both"/>
        <w:rPr>
          <w:rFonts w:ascii="Arial" w:hAnsi="Arial" w:eastAsia="Arial" w:cs="Arial"/>
          <w:b w:val="false"/>
          <w:b w:val="false"/>
          <w:color w:val="auto"/>
          <w:sz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  <w:t xml:space="preserve">MINAYO, Maria Cecília de Souza. O desafio da pesquisa social. In: MINAYO, Maria Cecília de Souza (Org.). </w:t>
      </w:r>
      <w:r>
        <w:rPr>
          <w:rFonts w:eastAsia="Arial" w:cs="Arial" w:ascii="Arial" w:hAnsi="Arial"/>
          <w:b/>
          <w:color w:val="000000"/>
          <w:sz w:val="24"/>
          <w:shd w:fill="auto" w:val="clear"/>
        </w:rPr>
        <w:t>Pesquisa social:</w:t>
      </w:r>
      <w:r>
        <w:rPr>
          <w:rFonts w:eastAsia="Arial" w:cs="Arial" w:ascii="Arial" w:hAnsi="Arial"/>
          <w:b w:val="false"/>
          <w:color w:val="000000"/>
          <w:sz w:val="24"/>
          <w:shd w:fill="auto" w:val="clear"/>
        </w:rPr>
        <w:t xml:space="preserve"> teoria, método e criatividade. 34. ed. Petrópolis, RJ: Vozes, 2015. p. 9-29.</w:t>
      </w:r>
    </w:p>
    <w:p>
      <w:pPr>
        <w:pStyle w:val="Normal"/>
        <w:bidi w:val="0"/>
        <w:spacing w:lineRule="auto" w:line="240"/>
        <w:jc w:val="both"/>
        <w:rPr>
          <w:rFonts w:ascii="Arial" w:hAnsi="Arial" w:eastAsia="Arial" w:cs="Arial"/>
          <w:b w:val="false"/>
          <w:b w:val="false"/>
          <w:color w:val="auto"/>
          <w:sz w:val="24"/>
          <w:shd w:fill="auto" w:val="clear"/>
        </w:rPr>
      </w:pPr>
      <w:r>
        <w:rPr/>
      </w:r>
    </w:p>
    <w:sectPr>
      <w:type w:val="nextPage"/>
      <w:pgSz w:w="11906" w:h="16838"/>
      <w:pgMar w:left="1701" w:right="1134" w:gutter="0" w:header="0" w:top="1701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color w:val="000000"/>
        <w:sz w:val="2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Segoe UI" w:cs="Tahoma"/>
      <w:color w:val="000000"/>
      <w:kern w:val="0"/>
      <w:sz w:val="22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rcid.org/0000-0000-0000-0000" TargetMode="External"/><Relationship Id="rId3" Type="http://schemas.openxmlformats.org/officeDocument/2006/relationships/hyperlink" Target="https://orcid.org/0000-0000-0000-0000" TargetMode="External"/><Relationship Id="rId4" Type="http://schemas.openxmlformats.org/officeDocument/2006/relationships/hyperlink" Target="https://www.scielo.br/j/es/a/R5VNX8SpKjNmKPxxp4QMt9M/?format=pdf&amp;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LibreOffice/7.2.6.2$Windows_x86 LibreOffice_project/b0ec3a565991f7569a5a7f5d24fed7f52653d754</Application>
  <AppVersion>15.0000</AppVersion>
  <Pages>3</Pages>
  <Words>922</Words>
  <Characters>5515</Characters>
  <CharactersWithSpaces>6407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2024-08-29T17:43:40Z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