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both"/>
        <w:rPr>
          <w:rFonts w:ascii="Arial" w:hAnsi="Arial" w:eastAsia="Arial" w:cs="Arial"/>
          <w:b/>
          <w:color w:val="auto"/>
          <w:sz w:val="28"/>
          <w:shd w:fill="auto" w:val="clear"/>
        </w:rPr>
      </w:pPr>
      <w:r>
        <w:rPr>
          <w:rFonts w:eastAsia="Arial" w:cs="Arial" w:ascii="Arial" w:hAnsi="Arial"/>
          <w:b/>
          <w:color w:val="000000"/>
          <w:sz w:val="28"/>
          <w:shd w:fill="auto" w:val="clear"/>
        </w:rPr>
        <w:t>TÍTULO DO ARTIGO: subtítulo se houver (CAIXA ALTA NEGRITO, FONTE ARIAL 14, CENTRALIZADO)</w:t>
      </w:r>
    </w:p>
    <w:p>
      <w:pPr>
        <w:pStyle w:val="Normal"/>
        <w:bidi w:val="0"/>
        <w:spacing w:lineRule="auto" w:line="360"/>
        <w:jc w:val="center"/>
        <w:rPr>
          <w:rFonts w:ascii="Arial" w:hAnsi="Arial" w:eastAsia="Arial" w:cs="Arial"/>
          <w:b/>
          <w:color w:val="auto"/>
          <w:sz w:val="24"/>
          <w:shd w:fill="auto" w:val="clear"/>
        </w:rPr>
      </w:pPr>
      <w:r>
        <w:rPr>
          <w:rFonts w:eastAsia="Arial" w:cs="Arial" w:ascii="Arial" w:hAnsi="Arial"/>
          <w:b/>
          <w:color w:val="000000"/>
          <w:sz w:val="24"/>
          <w:shd w:fill="auto" w:val="clear"/>
        </w:rPr>
      </w:r>
    </w:p>
    <w:p>
      <w:pPr>
        <w:pStyle w:val="Normal"/>
        <w:bidi w:val="0"/>
        <w:spacing w:lineRule="auto" w:line="240"/>
        <w:jc w:val="right"/>
        <w:rPr/>
      </w:pPr>
      <w:r>
        <w:rPr>
          <w:rFonts w:eastAsia="Arial" w:cs="Arial" w:ascii="Arial" w:hAnsi="Arial"/>
          <w:b/>
          <w:color w:val="000000"/>
          <w:sz w:val="20"/>
          <w:shd w:fill="auto" w:val="clear"/>
        </w:rPr>
        <w:t>AUTOR 1 (</w:t>
      </w:r>
      <w:r>
        <w:rPr>
          <w:rFonts w:eastAsia="Arial" w:cs="Arial" w:ascii="Arial" w:hAnsi="Arial"/>
          <w:b w:val="false"/>
          <w:color w:val="000000"/>
          <w:sz w:val="20"/>
          <w:shd w:fill="auto" w:val="clear"/>
        </w:rPr>
        <w:t>CAIXA ALTA, NEGRITO, ARIAL 12)</w:t>
      </w:r>
    </w:p>
    <w:p>
      <w:pPr>
        <w:pStyle w:val="Normal"/>
        <w:bidi w:val="0"/>
        <w:spacing w:lineRule="auto" w:line="240"/>
        <w:jc w:val="right"/>
        <w:rPr/>
      </w:pPr>
      <w:hyperlink r:id="rId2">
        <w:r>
          <w:rPr>
            <w:rStyle w:val="LinkdaInternet"/>
            <w:rFonts w:eastAsia="Arial" w:cs="Arial" w:ascii="Arial" w:hAnsi="Arial"/>
            <w:b w:val="false"/>
            <w:color w:val="0000FF"/>
            <w:sz w:val="20"/>
            <w:u w:val="single"/>
            <w:shd w:fill="auto" w:val="clear"/>
          </w:rPr>
          <w:t>https://orcid.org/0000-0000-0000-0000</w:t>
        </w:r>
      </w:hyperlink>
      <w:r>
        <w:rPr>
          <w:rFonts w:eastAsia="Arial" w:cs="Arial" w:ascii="Arial" w:hAnsi="Arial"/>
          <w:b w:val="false"/>
          <w:color w:val="000000"/>
          <w:sz w:val="20"/>
          <w:shd w:fill="auto" w:val="clear"/>
        </w:rPr>
        <w:t xml:space="preserve"> </w:t>
      </w:r>
    </w:p>
    <w:p>
      <w:pPr>
        <w:pStyle w:val="Normal"/>
        <w:bidi w:val="0"/>
        <w:spacing w:lineRule="auto" w:line="240"/>
        <w:jc w:val="right"/>
        <w:rPr>
          <w:rFonts w:ascii="Arial" w:hAnsi="Arial" w:eastAsia="Arial" w:cs="Arial"/>
          <w:b w:val="false"/>
          <w:color w:val="0000FF"/>
          <w:sz w:val="20"/>
          <w:shd w:fill="auto" w:val="clear"/>
        </w:rPr>
      </w:pPr>
      <w:r>
        <w:rPr>
          <w:rFonts w:eastAsia="Arial" w:cs="Arial" w:ascii="Arial" w:hAnsi="Arial"/>
          <w:b w:val="false"/>
          <w:color w:val="0000FF"/>
          <w:sz w:val="20"/>
          <w:shd w:fill="auto" w:val="clear"/>
        </w:rPr>
        <w:t>&lt;email@email.com.br&gt;</w:t>
      </w:r>
    </w:p>
    <w:p>
      <w:pPr>
        <w:pStyle w:val="Normal"/>
        <w:bidi w:val="0"/>
        <w:spacing w:lineRule="auto" w:line="240"/>
        <w:jc w:val="right"/>
        <w:rPr>
          <w:rFonts w:ascii="Arial" w:hAnsi="Arial" w:eastAsia="Arial" w:cs="Arial"/>
          <w:b/>
          <w:color w:val="auto"/>
          <w:sz w:val="20"/>
          <w:shd w:fill="auto" w:val="clear"/>
        </w:rPr>
      </w:pPr>
      <w:r>
        <w:rPr>
          <w:rFonts w:eastAsia="Arial" w:cs="Arial" w:ascii="Arial" w:hAnsi="Arial"/>
          <w:b/>
          <w:color w:val="000000"/>
          <w:sz w:val="20"/>
          <w:shd w:fill="auto" w:val="clear"/>
        </w:rPr>
      </w:r>
    </w:p>
    <w:p>
      <w:pPr>
        <w:pStyle w:val="Normal"/>
        <w:bidi w:val="0"/>
        <w:spacing w:lineRule="auto" w:line="240"/>
        <w:jc w:val="right"/>
        <w:rPr/>
      </w:pPr>
      <w:r>
        <w:rPr>
          <w:rFonts w:eastAsia="Arial" w:cs="Arial" w:ascii="Arial" w:hAnsi="Arial"/>
          <w:b/>
          <w:color w:val="000000"/>
          <w:sz w:val="20"/>
          <w:shd w:fill="auto" w:val="clear"/>
        </w:rPr>
        <w:t>AUTOR 2 (</w:t>
      </w:r>
      <w:r>
        <w:rPr>
          <w:rFonts w:eastAsia="Arial" w:cs="Arial" w:ascii="Arial" w:hAnsi="Arial"/>
          <w:b w:val="false"/>
          <w:color w:val="000000"/>
          <w:sz w:val="20"/>
          <w:shd w:fill="auto" w:val="clear"/>
        </w:rPr>
        <w:t>CAIXA ALTA, NEGRITO, ARIAL 12)</w:t>
      </w:r>
    </w:p>
    <w:p>
      <w:pPr>
        <w:pStyle w:val="Normal"/>
        <w:bidi w:val="0"/>
        <w:spacing w:lineRule="auto" w:line="240"/>
        <w:jc w:val="right"/>
        <w:rPr/>
      </w:pPr>
      <w:hyperlink r:id="rId3">
        <w:r>
          <w:rPr>
            <w:rStyle w:val="LinkdaInternet"/>
            <w:rFonts w:eastAsia="Arial" w:cs="Arial" w:ascii="Arial" w:hAnsi="Arial"/>
            <w:b w:val="false"/>
            <w:color w:val="0000FF"/>
            <w:sz w:val="20"/>
            <w:u w:val="single"/>
            <w:shd w:fill="auto" w:val="clear"/>
          </w:rPr>
          <w:t>https://orcid.org/0000-0000-0000-0000</w:t>
        </w:r>
      </w:hyperlink>
      <w:r>
        <w:rPr>
          <w:rFonts w:eastAsia="Arial" w:cs="Arial" w:ascii="Arial" w:hAnsi="Arial"/>
          <w:b w:val="false"/>
          <w:color w:val="000000"/>
          <w:sz w:val="20"/>
          <w:shd w:fill="auto" w:val="clear"/>
        </w:rPr>
        <w:t xml:space="preserve"> </w:t>
      </w:r>
    </w:p>
    <w:p>
      <w:pPr>
        <w:pStyle w:val="Normal"/>
        <w:bidi w:val="0"/>
        <w:spacing w:lineRule="auto" w:line="240"/>
        <w:jc w:val="right"/>
        <w:rPr>
          <w:rFonts w:ascii="Arial" w:hAnsi="Arial" w:eastAsia="Arial" w:cs="Arial"/>
          <w:b w:val="false"/>
          <w:color w:val="0000FF"/>
          <w:sz w:val="20"/>
          <w:shd w:fill="auto" w:val="clear"/>
        </w:rPr>
      </w:pPr>
      <w:r>
        <w:rPr>
          <w:rFonts w:eastAsia="Arial" w:cs="Arial" w:ascii="Arial" w:hAnsi="Arial"/>
          <w:b w:val="false"/>
          <w:color w:val="0000FF"/>
          <w:sz w:val="20"/>
          <w:shd w:fill="auto" w:val="clear"/>
        </w:rPr>
        <w:t>&lt;email@email.com.br&gt;</w:t>
      </w:r>
    </w:p>
    <w:p>
      <w:pPr>
        <w:pStyle w:val="Normal"/>
        <w:bidi w:val="0"/>
        <w:spacing w:lineRule="auto" w:line="360"/>
        <w:jc w:val="right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 w:eastAsia="Arial" w:cs="Arial"/>
          <w:b/>
          <w:color w:val="auto"/>
          <w:sz w:val="22"/>
          <w:shd w:fill="auto" w:val="clear"/>
        </w:rPr>
      </w:pPr>
      <w:r>
        <w:rPr>
          <w:rFonts w:eastAsia="Arial" w:cs="Arial" w:ascii="Arial" w:hAnsi="Arial"/>
          <w:b/>
          <w:color w:val="000000"/>
          <w:sz w:val="22"/>
          <w:shd w:fill="auto" w:val="clear"/>
        </w:rPr>
        <w:t>RESUMO</w:t>
      </w:r>
    </w:p>
    <w:p>
      <w:pPr>
        <w:pStyle w:val="Normal"/>
        <w:bidi w:val="0"/>
        <w:spacing w:lineRule="auto" w:line="240"/>
        <w:jc w:val="both"/>
        <w:rPr>
          <w:u w:val="none"/>
        </w:rPr>
      </w:pPr>
      <w:r>
        <w:rPr>
          <w:rFonts w:eastAsia="Arial" w:cs="Arial" w:ascii="Arial" w:hAnsi="Arial"/>
          <w:b w:val="false"/>
          <w:color w:val="000000"/>
          <w:sz w:val="22"/>
          <w:u w:val="none"/>
          <w:shd w:fill="auto" w:val="clear"/>
        </w:rPr>
        <w:t xml:space="preserve">Este </w:t>
      </w:r>
      <w:r>
        <w:rPr>
          <w:rFonts w:eastAsia="Arial" w:cs="Arial" w:ascii="Arial" w:hAnsi="Arial"/>
          <w:b w:val="false"/>
          <w:i/>
          <w:color w:val="000000"/>
          <w:sz w:val="22"/>
          <w:u w:val="none"/>
          <w:shd w:fill="auto" w:val="clear"/>
        </w:rPr>
        <w:t>template</w:t>
      </w:r>
      <w:r>
        <w:rPr>
          <w:rFonts w:eastAsia="Arial" w:cs="Arial" w:ascii="Arial" w:hAnsi="Arial"/>
          <w:b w:val="false"/>
          <w:color w:val="000000"/>
          <w:sz w:val="22"/>
          <w:u w:val="none"/>
          <w:shd w:fill="auto" w:val="clear"/>
        </w:rPr>
        <w:t xml:space="preserve"> tem como objetivo geral descrever as regras de formatação, tipos e tamanho de fontes, para a submissão de Artigos Científicos para a Revista Cadernos para o Professor. No resumo devem vir descritos o tema, o objetivo geral, o problema de pesquisa, o marco teórico que sustentou o estudo,</w:t>
      </w:r>
      <w:r>
        <w:rPr>
          <w:rFonts w:eastAsia="Times New Roman" w:cs="Times New Roman" w:ascii="Times New Roman" w:hAnsi="Times New Roman"/>
          <w:b w:val="false"/>
          <w:color w:val="000000"/>
          <w:sz w:val="22"/>
          <w:u w:val="none"/>
          <w:shd w:fill="auto" w:val="clear"/>
        </w:rPr>
        <w:t xml:space="preserve"> </w:t>
      </w:r>
      <w:r>
        <w:rPr>
          <w:rFonts w:eastAsia="Arial" w:cs="Arial" w:ascii="Arial" w:hAnsi="Arial"/>
          <w:b w:val="false"/>
          <w:color w:val="000000"/>
          <w:sz w:val="22"/>
          <w:u w:val="none"/>
          <w:shd w:fill="auto" w:val="clear"/>
        </w:rPr>
        <w:t xml:space="preserve">as hipóteses (se houver), a metodologia e tipo de pesquisa, bem como os principais resultados apurados. O texto do resumo deve ter espaço simples entrelinhas, justificado, fonte </w:t>
      </w:r>
      <w:r>
        <w:rPr>
          <w:rFonts w:eastAsia="Arial" w:cs="Arial" w:ascii="Arial" w:hAnsi="Arial"/>
          <w:b w:val="false"/>
          <w:i/>
          <w:color w:val="000000"/>
          <w:sz w:val="22"/>
          <w:u w:val="none"/>
          <w:shd w:fill="auto" w:val="clear"/>
        </w:rPr>
        <w:t>Arial</w:t>
      </w:r>
      <w:r>
        <w:rPr>
          <w:rFonts w:eastAsia="Arial" w:cs="Arial" w:ascii="Arial" w:hAnsi="Arial"/>
          <w:b w:val="false"/>
          <w:color w:val="000000"/>
          <w:sz w:val="22"/>
          <w:u w:val="none"/>
          <w:shd w:fill="auto" w:val="clear"/>
        </w:rPr>
        <w:t xml:space="preserve"> tamanho 11 e um mínimo de 150 e um máximo de 250</w:t>
      </w:r>
      <w:r>
        <w:rPr>
          <w:rFonts w:eastAsia="Arial" w:cs="Arial" w:ascii="Arial" w:hAnsi="Arial"/>
          <w:b w:val="false"/>
          <w:color w:val="000000"/>
          <w:sz w:val="22"/>
          <w:u w:val="none"/>
          <w:shd w:fill="auto" w:val="clear"/>
        </w:rPr>
        <w:t xml:space="preserve"> </w:t>
      </w:r>
      <w:r>
        <w:rPr>
          <w:rFonts w:eastAsia="Arial" w:cs="Arial" w:ascii="Arial" w:hAnsi="Arial"/>
          <w:b w:val="false"/>
          <w:color w:val="000000"/>
          <w:sz w:val="22"/>
          <w:u w:val="none"/>
          <w:shd w:fill="auto" w:val="clear"/>
        </w:rPr>
        <w:t xml:space="preserve">palavras. As palavras-chave são no mínimo 3 e no máximo 5, com suas iniciais maiúsculas separadas por ponto. Palavras compostas são contadas como um único termo. </w:t>
      </w:r>
      <w:r>
        <w:rPr>
          <w:rFonts w:eastAsia="Arial" w:cs="Arial" w:ascii="Arial" w:hAnsi="Arial"/>
          <w:b w:val="false"/>
          <w:color w:val="000000"/>
          <w:sz w:val="22"/>
          <w:u w:val="none"/>
          <w:shd w:fill="auto" w:val="clear"/>
        </w:rPr>
        <w:t xml:space="preserve">Deve ser feita </w:t>
      </w:r>
      <w:r>
        <w:rPr>
          <w:rFonts w:eastAsia="Arial" w:cs="Arial" w:ascii="Arial" w:hAnsi="Arial"/>
          <w:b w:val="false"/>
          <w:color w:val="000000"/>
          <w:sz w:val="22"/>
          <w:u w:val="none"/>
          <w:shd w:fill="auto" w:val="clear"/>
        </w:rPr>
        <w:t xml:space="preserve">a versão do resumo para a Língua Inglesa como </w:t>
      </w:r>
      <w:r>
        <w:rPr>
          <w:rFonts w:eastAsia="Arial" w:cs="Arial" w:ascii="Arial" w:hAnsi="Arial"/>
          <w:b w:val="false"/>
          <w:i/>
          <w:color w:val="000000"/>
          <w:sz w:val="22"/>
          <w:u w:val="none"/>
          <w:shd w:fill="auto" w:val="clear"/>
        </w:rPr>
        <w:t xml:space="preserve">Abstract; </w:t>
      </w:r>
      <w:r>
        <w:rPr>
          <w:rFonts w:eastAsia="Arial" w:cs="Arial" w:ascii="Arial" w:hAnsi="Arial"/>
          <w:b w:val="false"/>
          <w:color w:val="000000"/>
          <w:sz w:val="22"/>
          <w:u w:val="none"/>
          <w:shd w:fill="auto" w:val="clear"/>
        </w:rPr>
        <w:t xml:space="preserve">as </w:t>
      </w:r>
      <w:r>
        <w:rPr>
          <w:rFonts w:eastAsia="Arial" w:cs="Arial" w:ascii="Arial" w:hAnsi="Arial"/>
          <w:b w:val="false"/>
          <w:i/>
          <w:color w:val="000000"/>
          <w:sz w:val="22"/>
          <w:u w:val="none"/>
          <w:shd w:fill="auto" w:val="clear"/>
        </w:rPr>
        <w:t>keywords</w:t>
      </w:r>
      <w:r>
        <w:rPr>
          <w:rFonts w:eastAsia="Arial" w:cs="Arial" w:ascii="Arial" w:hAnsi="Arial"/>
          <w:b w:val="false"/>
          <w:color w:val="000000"/>
          <w:sz w:val="22"/>
          <w:u w:val="none"/>
          <w:shd w:fill="auto" w:val="clear"/>
        </w:rPr>
        <w:t xml:space="preserve"> devem ser no mesmo número que em português; ou para a Língua Espanhola como </w:t>
      </w:r>
      <w:r>
        <w:rPr>
          <w:rFonts w:eastAsia="Arial" w:cs="Arial" w:ascii="Arial" w:hAnsi="Arial"/>
          <w:b w:val="false"/>
          <w:i/>
          <w:color w:val="000000"/>
          <w:sz w:val="22"/>
          <w:u w:val="none"/>
          <w:shd w:fill="auto" w:val="clear"/>
        </w:rPr>
        <w:t xml:space="preserve">Resumen; </w:t>
      </w:r>
      <w:r>
        <w:rPr>
          <w:rFonts w:eastAsia="Arial" w:cs="Arial" w:ascii="Arial" w:hAnsi="Arial"/>
          <w:b w:val="false"/>
          <w:color w:val="000000"/>
          <w:sz w:val="22"/>
          <w:u w:val="none"/>
          <w:shd w:fill="auto" w:val="clear"/>
        </w:rPr>
        <w:t xml:space="preserve">as </w:t>
      </w:r>
      <w:r>
        <w:rPr>
          <w:rFonts w:eastAsia="Arial" w:cs="Arial" w:ascii="Arial" w:hAnsi="Arial"/>
          <w:b w:val="false"/>
          <w:i/>
          <w:color w:val="000000"/>
          <w:sz w:val="22"/>
          <w:u w:val="none"/>
          <w:shd w:fill="auto" w:val="clear"/>
        </w:rPr>
        <w:t xml:space="preserve">palabras clave </w:t>
      </w:r>
      <w:r>
        <w:rPr>
          <w:rFonts w:eastAsia="Arial" w:cs="Arial" w:ascii="Arial" w:hAnsi="Arial"/>
          <w:b w:val="false"/>
          <w:color w:val="000000"/>
          <w:sz w:val="22"/>
          <w:u w:val="none"/>
          <w:shd w:fill="auto" w:val="clear"/>
        </w:rPr>
        <w:t xml:space="preserve">devem ser no mesmo número que em português. Tanto o Resumo quanto o </w:t>
      </w:r>
      <w:r>
        <w:rPr>
          <w:rFonts w:eastAsia="Arial" w:cs="Arial" w:ascii="Arial" w:hAnsi="Arial"/>
          <w:b w:val="false"/>
          <w:i/>
          <w:color w:val="000000"/>
          <w:sz w:val="22"/>
          <w:u w:val="none"/>
          <w:shd w:fill="auto" w:val="clear"/>
        </w:rPr>
        <w:t>Abstract</w:t>
      </w:r>
      <w:r>
        <w:rPr>
          <w:rFonts w:eastAsia="Arial" w:cs="Arial" w:ascii="Arial" w:hAnsi="Arial"/>
          <w:b w:val="false"/>
          <w:color w:val="000000"/>
          <w:sz w:val="22"/>
          <w:u w:val="none"/>
          <w:shd w:fill="auto" w:val="clear"/>
        </w:rPr>
        <w:t xml:space="preserve"> devem vir na primeira página do artigo. </w:t>
      </w:r>
    </w:p>
    <w:p>
      <w:pPr>
        <w:pStyle w:val="Normal"/>
        <w:bidi w:val="0"/>
        <w:spacing w:lineRule="auto" w:line="240"/>
        <w:jc w:val="both"/>
        <w:rPr/>
      </w:pPr>
      <w:r>
        <w:rPr>
          <w:rFonts w:eastAsia="Arial" w:cs="Arial" w:ascii="Arial" w:hAnsi="Arial"/>
          <w:b/>
          <w:color w:val="000000"/>
          <w:sz w:val="22"/>
          <w:shd w:fill="auto" w:val="clear"/>
        </w:rPr>
        <w:t xml:space="preserve">Palavras-chave: </w:t>
      </w:r>
      <w:r>
        <w:rPr>
          <w:rFonts w:eastAsia="Arial" w:cs="Arial" w:ascii="Arial" w:hAnsi="Arial"/>
          <w:b w:val="false"/>
          <w:color w:val="000000"/>
          <w:sz w:val="22"/>
          <w:shd w:fill="auto" w:val="clear"/>
        </w:rPr>
        <w:t xml:space="preserve">Formatação. Artigo Científico. Produção Acadêmico-científica. </w:t>
      </w:r>
    </w:p>
    <w:p>
      <w:pPr>
        <w:pStyle w:val="Normal"/>
        <w:bidi w:val="0"/>
        <w:spacing w:lineRule="auto" w:line="240"/>
        <w:jc w:val="both"/>
        <w:rPr>
          <w:rFonts w:ascii="Arial" w:hAnsi="Arial" w:eastAsia="Arial" w:cs="Arial"/>
          <w:b w:val="false"/>
          <w:color w:val="auto"/>
          <w:sz w:val="22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2"/>
          <w:shd w:fill="auto" w:val="clear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 w:eastAsia="Arial" w:cs="Arial"/>
          <w:b/>
          <w:i/>
          <w:color w:val="auto"/>
          <w:sz w:val="22"/>
          <w:shd w:fill="auto" w:val="clear"/>
        </w:rPr>
      </w:pPr>
      <w:r>
        <w:rPr>
          <w:rFonts w:eastAsia="Arial" w:cs="Arial" w:ascii="Arial" w:hAnsi="Arial"/>
          <w:b/>
          <w:i/>
          <w:color w:val="000000"/>
          <w:sz w:val="22"/>
          <w:shd w:fill="auto" w:val="clear"/>
        </w:rPr>
        <w:t>ABSTRACT</w:t>
      </w:r>
    </w:p>
    <w:p>
      <w:pPr>
        <w:pStyle w:val="Normal"/>
        <w:bidi w:val="0"/>
        <w:spacing w:lineRule="auto" w:line="240"/>
        <w:jc w:val="both"/>
        <w:rPr>
          <w:rFonts w:ascii="Arial" w:hAnsi="Arial" w:eastAsia="Arial" w:cs="Arial"/>
          <w:b w:val="false"/>
          <w:color w:val="auto"/>
          <w:sz w:val="22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2"/>
          <w:shd w:fill="auto" w:val="clear"/>
        </w:rPr>
        <w:t xml:space="preserve">O texto do resumo na versão em Inglês. </w:t>
      </w:r>
    </w:p>
    <w:p>
      <w:pPr>
        <w:pStyle w:val="Normal"/>
        <w:bidi w:val="0"/>
        <w:spacing w:lineRule="auto" w:line="240"/>
        <w:jc w:val="both"/>
        <w:rPr>
          <w:rFonts w:ascii="Arial" w:hAnsi="Arial" w:eastAsia="Arial" w:cs="Arial"/>
          <w:b w:val="false"/>
          <w:color w:val="auto"/>
          <w:sz w:val="22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2"/>
          <w:shd w:fill="auto" w:val="clear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Fonts w:eastAsia="Arial" w:cs="Arial" w:ascii="Arial" w:hAnsi="Arial"/>
          <w:b/>
          <w:i/>
          <w:color w:val="000000"/>
          <w:sz w:val="22"/>
          <w:shd w:fill="auto" w:val="clear"/>
        </w:rPr>
        <w:t>Keywords:</w:t>
      </w:r>
      <w:r>
        <w:rPr>
          <w:rFonts w:eastAsia="Arial" w:cs="Arial" w:ascii="Arial" w:hAnsi="Arial"/>
          <w:b w:val="false"/>
          <w:i/>
          <w:color w:val="000000"/>
          <w:sz w:val="22"/>
          <w:shd w:fill="auto" w:val="clear"/>
        </w:rPr>
        <w:t xml:space="preserve"> Format. Paper. Academic and Scientific Production. </w:t>
      </w:r>
    </w:p>
    <w:p>
      <w:pPr>
        <w:pStyle w:val="Normal"/>
        <w:bidi w:val="0"/>
        <w:spacing w:lineRule="auto" w:line="240"/>
        <w:jc w:val="both"/>
        <w:rPr>
          <w:rFonts w:ascii="Arial" w:hAnsi="Arial" w:eastAsia="Arial" w:cs="Arial"/>
          <w:b w:val="false"/>
          <w:color w:val="auto"/>
          <w:sz w:val="22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2"/>
          <w:shd w:fill="auto" w:val="clear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 w:eastAsia="Arial" w:cs="Arial"/>
          <w:b/>
          <w:i/>
          <w:color w:val="auto"/>
          <w:sz w:val="22"/>
          <w:shd w:fill="auto" w:val="clear"/>
        </w:rPr>
      </w:pPr>
      <w:r>
        <w:rPr>
          <w:rFonts w:eastAsia="Arial" w:cs="Arial" w:ascii="Arial" w:hAnsi="Arial"/>
          <w:b/>
          <w:i/>
          <w:color w:val="000000"/>
          <w:sz w:val="22"/>
          <w:shd w:fill="auto" w:val="clear"/>
        </w:rPr>
        <w:t>RESUMEN</w:t>
      </w:r>
    </w:p>
    <w:p>
      <w:pPr>
        <w:pStyle w:val="Normal"/>
        <w:bidi w:val="0"/>
        <w:spacing w:lineRule="auto" w:line="240"/>
        <w:jc w:val="both"/>
        <w:rPr>
          <w:rFonts w:ascii="Arial" w:hAnsi="Arial" w:eastAsia="Arial" w:cs="Arial"/>
          <w:b w:val="false"/>
          <w:color w:val="auto"/>
          <w:sz w:val="22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2"/>
          <w:shd w:fill="auto" w:val="clear"/>
        </w:rPr>
        <w:t xml:space="preserve">O texto do resumo na versão em Espanhol. </w:t>
      </w:r>
    </w:p>
    <w:p>
      <w:pPr>
        <w:pStyle w:val="Normal"/>
        <w:bidi w:val="0"/>
        <w:spacing w:lineRule="auto" w:line="240"/>
        <w:jc w:val="both"/>
        <w:rPr>
          <w:rFonts w:ascii="Arial" w:hAnsi="Arial" w:eastAsia="Arial" w:cs="Arial"/>
          <w:b w:val="false"/>
          <w:color w:val="auto"/>
          <w:sz w:val="22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2"/>
          <w:shd w:fill="auto" w:val="clear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Arial" w:cs="Arial" w:ascii="Arial" w:hAnsi="Arial"/>
          <w:b/>
          <w:i/>
          <w:color w:val="000000"/>
          <w:sz w:val="22"/>
          <w:shd w:fill="auto" w:val="clear"/>
        </w:rPr>
        <w:t>Palabras clave</w:t>
      </w:r>
      <w:r>
        <w:rPr>
          <w:rFonts w:eastAsia="Arial" w:cs="Arial" w:ascii="Arial" w:hAnsi="Arial"/>
          <w:b w:val="false"/>
          <w:color w:val="000000"/>
          <w:sz w:val="22"/>
          <w:shd w:fill="auto" w:val="clear"/>
        </w:rPr>
        <w:t>: Formateo. Artículo Científico. Producción Académico-científica.</w:t>
      </w:r>
    </w:p>
    <w:p>
      <w:pPr>
        <w:pStyle w:val="Normal"/>
        <w:bidi w:val="0"/>
        <w:spacing w:lineRule="auto" w:line="360"/>
        <w:jc w:val="both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Arial" w:cs="Arial"/>
          <w:b/>
          <w:color w:val="auto"/>
          <w:sz w:val="24"/>
          <w:shd w:fill="auto" w:val="clear"/>
        </w:rPr>
      </w:pPr>
      <w:r>
        <w:rPr>
          <w:rFonts w:eastAsia="Arial" w:cs="Arial" w:ascii="Arial" w:hAnsi="Arial"/>
          <w:b/>
          <w:color w:val="000000"/>
          <w:sz w:val="24"/>
          <w:shd w:fill="auto" w:val="clear"/>
        </w:rPr>
        <w:t>1. INTRODUÇÃO</w:t>
      </w:r>
    </w:p>
    <w:p>
      <w:pPr>
        <w:pStyle w:val="Normal"/>
        <w:bidi w:val="0"/>
        <w:spacing w:lineRule="auto" w:line="360"/>
        <w:ind w:left="0" w:right="0" w:firstLine="708"/>
        <w:jc w:val="both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>É a parte inicial do artigo que deve apresentar ao leitor uma visão geral do tema abordado. Devem constar, nesta parte, a delimitação do assunto tratado, os objetivos da pesquisa (gerais e específicos) e outros elementos necessários para situar o tema do artigo.</w:t>
      </w:r>
    </w:p>
    <w:p>
      <w:pPr>
        <w:pStyle w:val="Normal"/>
        <w:bidi w:val="0"/>
        <w:spacing w:lineRule="auto" w:line="360"/>
        <w:ind w:left="0" w:right="0" w:firstLine="708"/>
        <w:jc w:val="both"/>
        <w:rPr/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 xml:space="preserve">O número mínimo de páginas permitido para publicação é de 11 (onze) páginas e o máximo, 15 (quinze). A fonte adotada é </w:t>
      </w:r>
      <w:r>
        <w:rPr>
          <w:rFonts w:eastAsia="Arial" w:cs="Arial" w:ascii="Arial" w:hAnsi="Arial"/>
          <w:b w:val="false"/>
          <w:i/>
          <w:color w:val="000000"/>
          <w:sz w:val="24"/>
          <w:shd w:fill="auto" w:val="clear"/>
        </w:rPr>
        <w:t>Arial</w:t>
      </w: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 xml:space="preserve">, tamanho 12, e o espaçamento entrelinhas é de 1,5 cm. O parágrafo deve ser iniciado a 1,25 cm da margem. A página padrão é A4 (21cm X 29,7 cm), com as margens superior e esquerda de 3,0 cm e inferior e direita de 2,0 cm. </w:t>
      </w:r>
    </w:p>
    <w:p>
      <w:pPr>
        <w:pStyle w:val="Normal"/>
        <w:bidi w:val="0"/>
        <w:spacing w:lineRule="auto" w:line="360"/>
        <w:jc w:val="both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Arial" w:cs="Arial"/>
          <w:b/>
          <w:color w:val="auto"/>
          <w:sz w:val="24"/>
          <w:shd w:fill="auto" w:val="clear"/>
        </w:rPr>
      </w:pPr>
      <w:r>
        <w:rPr>
          <w:rFonts w:eastAsia="Arial" w:cs="Arial" w:ascii="Arial" w:hAnsi="Arial"/>
          <w:b/>
          <w:color w:val="000000"/>
          <w:sz w:val="24"/>
          <w:shd w:fill="auto" w:val="clear"/>
        </w:rPr>
        <w:t>2. METODOLOGIA DO TRABALHO</w:t>
      </w:r>
    </w:p>
    <w:p>
      <w:pPr>
        <w:pStyle w:val="Normal"/>
        <w:bidi w:val="0"/>
        <w:spacing w:lineRule="auto" w:line="360"/>
        <w:ind w:left="0" w:right="0" w:firstLine="708"/>
        <w:jc w:val="both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>Deve-se explicitar qual foi o caminho adotado para se chegar ao resultado, explicando qual foi o percurso metodológico seguido, indicando métodos e técnicas adotados para a realização da pesquisa, de acordo com as especificidades da área em estudo.</w:t>
      </w:r>
    </w:p>
    <w:p>
      <w:pPr>
        <w:pStyle w:val="Normal"/>
        <w:bidi w:val="0"/>
        <w:spacing w:lineRule="auto" w:line="360"/>
        <w:jc w:val="both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Arial" w:cs="Arial"/>
          <w:b/>
          <w:color w:val="auto"/>
          <w:sz w:val="24"/>
          <w:shd w:fill="auto" w:val="clear"/>
        </w:rPr>
      </w:pPr>
      <w:r>
        <w:rPr>
          <w:rFonts w:eastAsia="Arial" w:cs="Arial" w:ascii="Arial" w:hAnsi="Arial"/>
          <w:b/>
          <w:color w:val="000000"/>
          <w:sz w:val="24"/>
          <w:shd w:fill="auto" w:val="clear"/>
        </w:rPr>
        <w:t>3. FUNDAMENTAÇÃO TEÓRICA</w:t>
      </w:r>
    </w:p>
    <w:p>
      <w:pPr>
        <w:pStyle w:val="Normal"/>
        <w:bidi w:val="0"/>
        <w:spacing w:lineRule="auto" w:line="360"/>
        <w:ind w:left="0" w:right="0" w:firstLine="708"/>
        <w:jc w:val="both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 xml:space="preserve">Destacar as principais concepções e o embasamento teórico que respaldam o assunto. Decorre de uma revisão bibliográfica realizada sobre o assunto em livros, artigos científicos, sites especializados, palestras, trabalhos de conclusão de curso, monografias, dissertação, tese, com a obrigatoriedade da citação da fonte. Apontar os instrumentos lógico-conceituais que apoiam a condução do raciocínio, na articulação dos conceitos e autores. </w:t>
      </w:r>
    </w:p>
    <w:p>
      <w:pPr>
        <w:pStyle w:val="Normal"/>
        <w:bidi w:val="0"/>
        <w:spacing w:lineRule="auto" w:line="360"/>
        <w:jc w:val="both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Arial" w:cs="Arial"/>
          <w:b/>
          <w:color w:val="auto"/>
          <w:sz w:val="24"/>
          <w:shd w:fill="auto" w:val="clear"/>
        </w:rPr>
      </w:pPr>
      <w:r>
        <w:rPr>
          <w:rFonts w:eastAsia="Arial" w:cs="Arial" w:ascii="Arial" w:hAnsi="Arial"/>
          <w:b/>
          <w:color w:val="000000"/>
          <w:sz w:val="24"/>
          <w:shd w:fill="auto" w:val="clear"/>
        </w:rPr>
        <w:t xml:space="preserve">4. DESENVOLVIMENTO </w:t>
      </w:r>
    </w:p>
    <w:p>
      <w:pPr>
        <w:pStyle w:val="Normal"/>
        <w:bidi w:val="0"/>
        <w:spacing w:lineRule="auto" w:line="360"/>
        <w:ind w:left="0" w:right="0" w:firstLine="708"/>
        <w:jc w:val="both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 xml:space="preserve">Deve conter o objeto de estudo, isto é, a apresentação da pesquisa realizada, discorrendo sobre o tema/caso e o que se verificou para chegar aos resultados. </w:t>
      </w:r>
    </w:p>
    <w:p>
      <w:pPr>
        <w:pStyle w:val="Normal"/>
        <w:bidi w:val="0"/>
        <w:spacing w:lineRule="auto" w:line="360"/>
        <w:jc w:val="both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Arial" w:cs="Arial"/>
          <w:b/>
          <w:color w:val="auto"/>
          <w:sz w:val="24"/>
          <w:shd w:fill="auto" w:val="clear"/>
        </w:rPr>
      </w:pPr>
      <w:r>
        <w:rPr>
          <w:rFonts w:eastAsia="Arial" w:cs="Arial" w:ascii="Arial" w:hAnsi="Arial"/>
          <w:b/>
          <w:color w:val="000000"/>
          <w:sz w:val="24"/>
          <w:shd w:fill="auto" w:val="clear"/>
        </w:rPr>
        <w:t>5. ANÁLISE E DISCUSSÃO DOS DADOS OBTIDOS</w:t>
      </w:r>
    </w:p>
    <w:p>
      <w:pPr>
        <w:pStyle w:val="Normal"/>
        <w:bidi w:val="0"/>
        <w:spacing w:lineRule="auto" w:line="360"/>
        <w:ind w:left="0" w:right="0" w:firstLine="720"/>
        <w:jc w:val="both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>As análises e interpretação devidamente embasadas pelos dados, conceitos e informações apresentados no desenvolvimento devem ser inseridas aqui. É o tópico em que se deve explicitar o resultado alcançado na pesquisa. Pode-se proceder à verificação e comparação ao estado da arte da fundamentação teórica.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Arial" w:cs="Arial"/>
          <w:b/>
          <w:color w:val="auto"/>
          <w:sz w:val="24"/>
          <w:shd w:fill="auto" w:val="clear"/>
        </w:rPr>
      </w:pPr>
      <w:r>
        <w:rPr>
          <w:rFonts w:eastAsia="Arial" w:cs="Arial" w:ascii="Arial" w:hAnsi="Arial"/>
          <w:b/>
          <w:color w:val="000000"/>
          <w:sz w:val="24"/>
          <w:shd w:fill="auto" w:val="clear"/>
        </w:rPr>
        <w:t>6. CITAÇÕES E NOTAS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 xml:space="preserve">As citações e notas devem seguir as normas da ABNT NBR 10520:2023, que </w:t>
      </w:r>
      <w:r>
        <w:rPr>
          <w:rFonts w:eastAsia="Arial" w:cs="Arial" w:ascii="Arial" w:hAnsi="Arial"/>
          <w:b w:val="false"/>
          <w:color w:val="000000"/>
          <w:sz w:val="24"/>
          <w:shd w:fill="FFFFFF" w:val="clear"/>
        </w:rPr>
        <w:t>tem a finalidade de auxiliar os autores a fazerem citações corretamente nas pesquisas acadêmicas.</w:t>
      </w:r>
    </w:p>
    <w:p>
      <w:pPr>
        <w:pStyle w:val="Normal"/>
        <w:bidi w:val="0"/>
        <w:spacing w:lineRule="auto" w:line="360"/>
        <w:jc w:val="both"/>
        <w:rPr>
          <w:rFonts w:ascii="Arial" w:hAnsi="Arial" w:eastAsia="Arial" w:cs="Arial"/>
          <w:b w:val="false"/>
          <w:color w:val="303030"/>
          <w:sz w:val="24"/>
          <w:shd w:fill="FFFFFF" w:val="clear"/>
        </w:rPr>
      </w:pPr>
      <w:r>
        <w:rPr>
          <w:rFonts w:eastAsia="Arial" w:cs="Arial" w:ascii="Arial" w:hAnsi="Arial"/>
          <w:b w:val="false"/>
          <w:color w:val="303030"/>
          <w:sz w:val="24"/>
          <w:shd w:fill="FFFFFF" w:val="clear"/>
        </w:rPr>
      </w:r>
    </w:p>
    <w:p>
      <w:pPr>
        <w:pStyle w:val="Normal"/>
        <w:bidi w:val="0"/>
        <w:spacing w:lineRule="auto" w:line="360"/>
        <w:ind w:left="0" w:right="120" w:hanging="0"/>
        <w:jc w:val="both"/>
        <w:rPr/>
      </w:pPr>
      <w:r>
        <w:rPr>
          <w:rFonts w:eastAsia="Arial" w:cs="Arial" w:ascii="Arial" w:hAnsi="Arial"/>
          <w:b/>
          <w:color w:val="201914"/>
          <w:sz w:val="24"/>
          <w:shd w:fill="auto" w:val="clear"/>
        </w:rPr>
        <w:t xml:space="preserve">Citações diretas de até três linhas: </w:t>
      </w:r>
      <w:r>
        <w:rPr>
          <w:rFonts w:eastAsia="Arial" w:cs="Arial" w:ascii="Arial" w:hAnsi="Arial"/>
          <w:b w:val="false"/>
          <w:color w:val="201914"/>
          <w:sz w:val="24"/>
          <w:shd w:fill="auto" w:val="clear"/>
        </w:rPr>
        <w:t>devem ser apresentadas no corpo do texto, assinaladas por aspas duplas e seguidas da identificação (autor, data, número da página).</w:t>
      </w:r>
    </w:p>
    <w:p>
      <w:pPr>
        <w:pStyle w:val="Normal"/>
        <w:bidi w:val="0"/>
        <w:spacing w:lineRule="auto" w:line="240" w:before="240" w:after="240"/>
        <w:ind w:left="300" w:right="0" w:hanging="0"/>
        <w:jc w:val="both"/>
        <w:rPr>
          <w:rFonts w:ascii="Arial" w:hAnsi="Arial" w:eastAsia="Arial" w:cs="Arial"/>
          <w:b w:val="false"/>
          <w:color w:val="201914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201914"/>
          <w:sz w:val="24"/>
          <w:shd w:fill="auto" w:val="clear"/>
        </w:rPr>
        <w:t>Exemplo:</w:t>
      </w:r>
    </w:p>
    <w:p>
      <w:pPr>
        <w:pStyle w:val="Normal"/>
        <w:bidi w:val="0"/>
        <w:spacing w:lineRule="auto" w:line="360"/>
        <w:ind w:left="300" w:right="120" w:hanging="0"/>
        <w:jc w:val="both"/>
        <w:rPr>
          <w:rFonts w:ascii="Arial" w:hAnsi="Arial" w:eastAsia="Arial" w:cs="Arial"/>
          <w:b w:val="false"/>
          <w:color w:val="201914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201914"/>
          <w:sz w:val="24"/>
          <w:shd w:fill="auto" w:val="clear"/>
        </w:rPr>
        <w:t>Não obstante, deve-se atentar para a “[...]compatibilidade entre a proposta curricular e a infraestrutura entendida como espaço formativo dotado de efetiva disponibilidade de tempos para a sua utilização e acessibilidade” (Brasil, 2013, p. 22).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 xml:space="preserve"> </w:t>
      </w:r>
    </w:p>
    <w:p>
      <w:pPr>
        <w:pStyle w:val="Normal"/>
        <w:bidi w:val="0"/>
        <w:spacing w:lineRule="auto" w:line="240" w:before="0" w:after="240"/>
        <w:jc w:val="both"/>
        <w:rPr/>
      </w:pPr>
      <w:r>
        <w:rPr>
          <w:rFonts w:eastAsia="Arial" w:cs="Arial" w:ascii="Arial" w:hAnsi="Arial"/>
          <w:b w:val="false"/>
          <w:color w:val="201914"/>
          <w:sz w:val="24"/>
          <w:shd w:fill="auto" w:val="clear"/>
        </w:rPr>
        <w:t>-</w:t>
      </w:r>
      <w:r>
        <w:rPr>
          <w:rFonts w:eastAsia="Arial" w:cs="Arial" w:ascii="Arial" w:hAnsi="Arial"/>
          <w:b w:val="false"/>
          <w:color w:val="201914"/>
          <w:sz w:val="14"/>
          <w:shd w:fill="auto" w:val="clear"/>
        </w:rPr>
        <w:t xml:space="preserve"> </w:t>
      </w:r>
      <w:r>
        <w:rPr>
          <w:rFonts w:eastAsia="Arial" w:cs="Arial" w:ascii="Arial" w:hAnsi="Arial"/>
          <w:b/>
          <w:color w:val="201914"/>
          <w:sz w:val="24"/>
          <w:shd w:fill="auto" w:val="clear"/>
        </w:rPr>
        <w:t xml:space="preserve">Citações com mais de três linhas: </w:t>
      </w:r>
      <w:r>
        <w:rPr>
          <w:rFonts w:eastAsia="Arial" w:cs="Arial" w:ascii="Arial" w:hAnsi="Arial"/>
          <w:b w:val="false"/>
          <w:color w:val="201914"/>
          <w:sz w:val="24"/>
          <w:shd w:fill="auto" w:val="clear"/>
        </w:rPr>
        <w:t>devem ser apresentadas isoladamente (a uma linha em branco do corpo do texto), em fonte Arial, tamanho 11, com entrelinhas simples, justificadas, com recuo de 4 cm a partir da margem esquerda, seguidas de identificação (autor, data, número da página).</w:t>
      </w:r>
    </w:p>
    <w:p>
      <w:pPr>
        <w:pStyle w:val="Normal"/>
        <w:bidi w:val="0"/>
        <w:spacing w:lineRule="auto" w:line="360"/>
        <w:ind w:left="0" w:right="4" w:hanging="0"/>
        <w:jc w:val="both"/>
        <w:rPr/>
      </w:pPr>
      <w:r>
        <w:rPr/>
        <w:drawing>
          <wp:inline distT="0" distB="0" distL="0" distR="0">
            <wp:extent cx="6036310" cy="1691640"/>
            <wp:effectExtent l="0" t="0" r="0" b="0"/>
            <wp:docPr id="1" name="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31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360"/>
        <w:ind w:left="0" w:right="4" w:hanging="0"/>
        <w:jc w:val="both"/>
        <w:rPr>
          <w:rFonts w:ascii="Arial" w:hAnsi="Arial" w:eastAsia="Arial" w:cs="Arial"/>
          <w:b w:val="false"/>
          <w:color w:val="201914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201914"/>
          <w:sz w:val="24"/>
          <w:shd w:fill="auto" w:val="clear"/>
        </w:rPr>
      </w:r>
    </w:p>
    <w:p>
      <w:pPr>
        <w:pStyle w:val="Normal"/>
        <w:bidi w:val="0"/>
        <w:spacing w:lineRule="auto" w:line="360"/>
        <w:ind w:left="0" w:right="4" w:hanging="0"/>
        <w:jc w:val="both"/>
        <w:rPr/>
      </w:pPr>
      <w:r>
        <w:rPr>
          <w:rFonts w:eastAsia="Arial" w:cs="Arial" w:ascii="Arial" w:hAnsi="Arial"/>
          <w:b w:val="false"/>
          <w:color w:val="201914"/>
          <w:sz w:val="24"/>
          <w:shd w:fill="auto" w:val="clear"/>
        </w:rPr>
        <w:t xml:space="preserve">- </w:t>
      </w:r>
      <w:r>
        <w:rPr>
          <w:rFonts w:eastAsia="Arial" w:cs="Arial" w:ascii="Arial" w:hAnsi="Arial"/>
          <w:b/>
          <w:color w:val="201914"/>
          <w:sz w:val="24"/>
          <w:shd w:fill="auto" w:val="clear"/>
        </w:rPr>
        <w:t>Citações indiretas</w:t>
      </w:r>
      <w:r>
        <w:rPr>
          <w:rFonts w:eastAsia="Arial" w:cs="Arial" w:ascii="Arial" w:hAnsi="Arial"/>
          <w:b w:val="false"/>
          <w:color w:val="201914"/>
          <w:sz w:val="24"/>
          <w:shd w:fill="auto" w:val="clear"/>
        </w:rPr>
        <w:t>: o autor pode ser citado no corpo do texto – somente a primeira letra do nome em letra maiúscula e o ano em que foi publicado o trabalho (entre parênteses).</w:t>
      </w:r>
    </w:p>
    <w:p>
      <w:pPr>
        <w:pStyle w:val="Normal"/>
        <w:bidi w:val="0"/>
        <w:spacing w:lineRule="auto" w:line="360"/>
        <w:ind w:left="0" w:right="0" w:firstLine="708"/>
        <w:jc w:val="both"/>
        <w:rPr>
          <w:rFonts w:ascii="Arial" w:hAnsi="Arial" w:eastAsia="Arial" w:cs="Arial"/>
          <w:b/>
          <w:color w:val="201914"/>
          <w:sz w:val="26"/>
          <w:shd w:fill="auto" w:val="clear"/>
        </w:rPr>
      </w:pPr>
      <w:r>
        <w:rPr>
          <w:rFonts w:eastAsia="Arial" w:cs="Arial" w:ascii="Arial" w:hAnsi="Arial"/>
          <w:b/>
          <w:color w:val="201914"/>
          <w:sz w:val="26"/>
          <w:u w:val="single"/>
          <w:shd w:fill="auto" w:val="clear"/>
        </w:rPr>
        <w:t>Exemplo:</w:t>
      </w:r>
    </w:p>
    <w:p>
      <w:pPr>
        <w:pStyle w:val="Normal"/>
        <w:bidi w:val="0"/>
        <w:spacing w:lineRule="auto" w:line="360"/>
        <w:ind w:left="0" w:right="0" w:firstLine="435"/>
        <w:jc w:val="both"/>
        <w:rPr>
          <w:rFonts w:ascii="Arial" w:hAnsi="Arial" w:eastAsia="Arial" w:cs="Arial"/>
          <w:b w:val="false"/>
          <w:color w:val="201914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201914"/>
          <w:sz w:val="24"/>
          <w:shd w:fill="auto" w:val="clear"/>
        </w:rPr>
        <w:t>Vigotski(1995) postula que o desenvolvimento infantil constitui uma unidade dialética entre duas linhas genéticas – o desenvolvimento biológico e o cultural.</w:t>
      </w:r>
    </w:p>
    <w:p>
      <w:pPr>
        <w:pStyle w:val="Normal"/>
        <w:bidi w:val="0"/>
        <w:spacing w:lineRule="auto" w:line="360"/>
        <w:jc w:val="both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Arial" w:cs="Arial"/>
          <w:b/>
          <w:color w:val="auto"/>
          <w:sz w:val="24"/>
          <w:shd w:fill="auto" w:val="clear"/>
        </w:rPr>
      </w:pPr>
      <w:r>
        <w:rPr>
          <w:rFonts w:eastAsia="Arial" w:cs="Arial" w:ascii="Arial" w:hAnsi="Arial"/>
          <w:b/>
          <w:color w:val="000000"/>
          <w:sz w:val="24"/>
          <w:shd w:fill="auto" w:val="clear"/>
        </w:rPr>
        <w:t>7- ILUSTRAÇÕES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 xml:space="preserve">*Devem ser precedidas de sua </w:t>
      </w:r>
      <w:r>
        <w:rPr>
          <w:rFonts w:eastAsia="Arial" w:cs="Arial" w:ascii="Arial" w:hAnsi="Arial"/>
          <w:b/>
          <w:color w:val="000000"/>
          <w:sz w:val="24"/>
          <w:shd w:fill="auto" w:val="clear"/>
        </w:rPr>
        <w:t>palavra designativa</w:t>
      </w: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 xml:space="preserve"> (desenho, esquema, fluxograma, esquema, fotografia, gráfico, mapa, organograma, planta, quadro, retrato, figura, imagem, entre outros).</w:t>
      </w:r>
    </w:p>
    <w:p>
      <w:pPr>
        <w:pStyle w:val="Normal"/>
        <w:bidi w:val="0"/>
        <w:spacing w:lineRule="auto" w:line="360"/>
        <w:jc w:val="both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>*Seguida de seu número (arábico) de ordem de ocorrência no texto, travessão e respectivo título.</w:t>
      </w:r>
    </w:p>
    <w:p>
      <w:pPr>
        <w:pStyle w:val="Normal"/>
        <w:bidi w:val="0"/>
        <w:spacing w:lineRule="auto" w:line="360"/>
        <w:jc w:val="both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>*Imediatamente após a ilustração, deve-se indicar a fonte consultada (elemento obrigatório, mesmo que seja produção do próprio autor) (Elaborado pelo autor).</w:t>
      </w:r>
    </w:p>
    <w:p>
      <w:pPr>
        <w:pStyle w:val="Normal"/>
        <w:bidi w:val="0"/>
        <w:spacing w:lineRule="auto" w:line="360"/>
        <w:jc w:val="both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>*A ilustração deve ser citada no texto e inserida o mais próximo possível do trecho a que se refere.</w:t>
      </w:r>
    </w:p>
    <w:p>
      <w:pPr>
        <w:pStyle w:val="Normal"/>
        <w:bidi w:val="0"/>
        <w:spacing w:lineRule="auto" w:line="360"/>
        <w:jc w:val="both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 xml:space="preserve">* Alinhamento à esquerda e tamanho da fonte 11. </w:t>
      </w:r>
    </w:p>
    <w:p>
      <w:pPr>
        <w:pStyle w:val="Normal"/>
        <w:bidi w:val="0"/>
        <w:spacing w:lineRule="auto" w:line="360"/>
        <w:jc w:val="both"/>
        <w:rPr>
          <w:rFonts w:ascii="Arial" w:hAnsi="Arial" w:eastAsia="Arial" w:cs="Arial"/>
          <w:b/>
          <w:color w:val="auto"/>
          <w:sz w:val="24"/>
          <w:shd w:fill="auto" w:val="clear"/>
        </w:rPr>
      </w:pPr>
      <w:r>
        <w:rPr>
          <w:rFonts w:eastAsia="Arial" w:cs="Arial" w:ascii="Arial" w:hAnsi="Arial"/>
          <w:b/>
          <w:color w:val="000000"/>
          <w:sz w:val="24"/>
          <w:shd w:fill="auto" w:val="clear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Arial" w:cs="Arial"/>
          <w:b/>
          <w:color w:val="auto"/>
          <w:sz w:val="24"/>
          <w:shd w:fill="auto" w:val="clear"/>
        </w:rPr>
      </w:pPr>
      <w:r>
        <w:rPr>
          <w:rFonts w:eastAsia="Arial" w:cs="Arial" w:ascii="Arial" w:hAnsi="Arial"/>
          <w:b/>
          <w:color w:val="000000"/>
          <w:sz w:val="24"/>
          <w:shd w:fill="auto" w:val="clear"/>
        </w:rPr>
        <w:t>8- CONSIDERAÇÕES FINAIS</w:t>
      </w:r>
    </w:p>
    <w:p>
      <w:pPr>
        <w:pStyle w:val="Normal"/>
        <w:bidi w:val="0"/>
        <w:spacing w:lineRule="auto" w:line="360"/>
        <w:ind w:left="0" w:right="0" w:firstLine="708"/>
        <w:jc w:val="both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>Parte final do artigo, na qual se apresentam as conclusões correspondentes aos objetivos e hipóteses, apresentados na introdução. Aqui são apresentadas as respostas aos problemas de pesquisa, se os objetivos do artigo foram alcançados e se as hipóteses levantadas (quando houver) foram ou não confirmadas. Podem ser incluídas breves recomendações, bem como sugestões para trabalhos futuros.</w:t>
      </w:r>
    </w:p>
    <w:p>
      <w:pPr>
        <w:pStyle w:val="Normal"/>
        <w:bidi w:val="0"/>
        <w:spacing w:lineRule="auto" w:line="360"/>
        <w:jc w:val="both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Arial" w:cs="Arial"/>
          <w:b/>
          <w:color w:val="auto"/>
          <w:sz w:val="24"/>
          <w:shd w:fill="auto" w:val="clear"/>
        </w:rPr>
      </w:pPr>
      <w:r>
        <w:rPr>
          <w:rFonts w:eastAsia="Arial" w:cs="Arial" w:ascii="Arial" w:hAnsi="Arial"/>
          <w:b/>
          <w:color w:val="000000"/>
          <w:sz w:val="24"/>
          <w:shd w:fill="auto" w:val="clear"/>
        </w:rPr>
        <w:t>9- REFERÊNCIAS</w:t>
      </w:r>
    </w:p>
    <w:p>
      <w:pPr>
        <w:pStyle w:val="Normal"/>
        <w:bidi w:val="0"/>
        <w:spacing w:lineRule="auto" w:line="240"/>
        <w:ind w:left="0" w:right="0" w:firstLine="720"/>
        <w:jc w:val="both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>No final do trabalho, o autor deve garantir que todas as referências no texto apareçam na lista de referências e vice-versa. Não deve iniciar em uma nova página, a menos que isso seja absolutamente necessário.</w:t>
      </w:r>
    </w:p>
    <w:p>
      <w:pPr>
        <w:pStyle w:val="Normal"/>
        <w:bidi w:val="0"/>
        <w:spacing w:lineRule="auto" w:line="240"/>
        <w:ind w:left="0" w:right="0" w:firstLine="720"/>
        <w:jc w:val="both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>As referências devem estar de acordo com as normas da ABNT nas instruções da NBR 6023:2018. Destacando que deverão ser listadas em ordem alfabética, elaboradas em espaço simples, alinhamento à margem esquerda do texto e separadas entre si por uma linha em branco de espaço simples.</w:t>
      </w:r>
    </w:p>
    <w:p>
      <w:pPr>
        <w:pStyle w:val="Normal"/>
        <w:bidi w:val="0"/>
        <w:spacing w:lineRule="auto" w:line="240"/>
        <w:jc w:val="both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>*Para documentos online, além dos elementos essenciais e complementares, deve-se registrar o endereço eletrônico, precedido da expressão Disponível em:, e data de acesso, precedida da expressão Acesso em:.</w:t>
      </w:r>
    </w:p>
    <w:p>
      <w:pPr>
        <w:pStyle w:val="Normal"/>
        <w:bidi w:val="0"/>
        <w:spacing w:lineRule="auto" w:line="240"/>
        <w:jc w:val="both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>*As referências, ordenadas em uma única lista, devem ser padronizadas quanto ao recurso tipográfico e à adoção dos elementos complementares. O recurso tipográfico, negrito, utilizado para destacar o elemento título deve ser uniforme em todas as referências. Isso não se aplica às obras sem indicação de autoria, ou de responsabilidade, cujo elemento de entrada seja o próprio título, já destacado pelo uso de letras maiúsculas na primeira palavra, incluindo artigo (definido ou indefinido) e palavra monossilábica iniciais (se houver).</w:t>
      </w:r>
    </w:p>
    <w:p>
      <w:pPr>
        <w:pStyle w:val="Normal"/>
        <w:bidi w:val="0"/>
        <w:spacing w:lineRule="auto" w:line="240"/>
        <w:jc w:val="both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>Abaixo seguem alguns exemplos:</w:t>
      </w:r>
    </w:p>
    <w:p>
      <w:pPr>
        <w:pStyle w:val="Normal"/>
        <w:bidi w:val="0"/>
        <w:spacing w:lineRule="auto" w:line="240"/>
        <w:jc w:val="both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 xml:space="preserve">ASSOCIAÇÃO BRASILEIRA DE NORMAS TÉCNICAS (ABNT). NBR 8112: </w:t>
      </w:r>
      <w:r>
        <w:rPr>
          <w:rFonts w:eastAsia="Arial" w:cs="Arial" w:ascii="Arial" w:hAnsi="Arial"/>
          <w:b/>
          <w:color w:val="000000"/>
          <w:sz w:val="24"/>
          <w:shd w:fill="auto" w:val="clear"/>
        </w:rPr>
        <w:t>Carvão vegetal:</w:t>
      </w: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 xml:space="preserve"> análise imediata. Rio de Janeiro: ABNT, 1983.</w:t>
      </w:r>
    </w:p>
    <w:p>
      <w:pPr>
        <w:pStyle w:val="Normal"/>
        <w:bidi w:val="0"/>
        <w:spacing w:lineRule="auto" w:line="240"/>
        <w:jc w:val="left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</w:r>
    </w:p>
    <w:p>
      <w:pPr>
        <w:pStyle w:val="Normal"/>
        <w:tabs>
          <w:tab w:val="clear" w:pos="1134"/>
          <w:tab w:val="left" w:pos="5292" w:leader="none"/>
        </w:tabs>
        <w:bidi w:val="0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000000"/>
          <w:sz w:val="25"/>
          <w:shd w:fill="auto" w:val="clear"/>
        </w:rPr>
        <w:t xml:space="preserve">CONSOLI, R. A. G. B.; OLIVEIRA, R. L. </w:t>
      </w:r>
      <w:r>
        <w:rPr>
          <w:rFonts w:eastAsia="Arial" w:cs="Arial" w:ascii="Arial" w:hAnsi="Arial"/>
          <w:b/>
          <w:color w:val="000000"/>
          <w:sz w:val="25"/>
          <w:shd w:fill="auto" w:val="clear"/>
        </w:rPr>
        <w:t>Principais mosquitos de importância sanitária no Brasil</w:t>
      </w:r>
      <w:r>
        <w:rPr>
          <w:rFonts w:eastAsia="Arial" w:cs="Arial" w:ascii="Arial" w:hAnsi="Arial"/>
          <w:b w:val="false"/>
          <w:color w:val="000000"/>
          <w:sz w:val="25"/>
          <w:shd w:fill="auto" w:val="clear"/>
        </w:rPr>
        <w:t>. Rio de Janeiro: Editora Fiocruz, 1994. Disponível em: http://www.fiocruz.br/editora/media/05-PMISB.pdf. Acesso em: 4 set. 2009.</w:t>
      </w:r>
    </w:p>
    <w:p>
      <w:pPr>
        <w:pStyle w:val="Normal"/>
        <w:bidi w:val="0"/>
        <w:spacing w:lineRule="auto" w:line="240"/>
        <w:jc w:val="both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 xml:space="preserve">CRUZ, Giseli Barreto da. </w:t>
      </w:r>
      <w:r>
        <w:rPr>
          <w:rFonts w:eastAsia="Arial" w:cs="Arial" w:ascii="Arial" w:hAnsi="Arial"/>
          <w:b/>
          <w:color w:val="000000"/>
          <w:sz w:val="24"/>
          <w:shd w:fill="auto" w:val="clear"/>
        </w:rPr>
        <w:t>O curso de pedagogia no Brasil na visão de pedagogos primordiais</w:t>
      </w: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>. 2008. 302f. Tese (Doutorado em Educação) – Pontifícia Universidade Católica do Rio de Janeiro, Rio de Janeiro, 2008.</w:t>
      </w:r>
    </w:p>
    <w:p>
      <w:pPr>
        <w:pStyle w:val="Normal"/>
        <w:bidi w:val="0"/>
        <w:spacing w:lineRule="auto" w:line="240"/>
        <w:jc w:val="left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 xml:space="preserve">DOENÇA de Chagas: uma infecção tropical de interesse para o radiologista. </w:t>
      </w:r>
      <w:r>
        <w:rPr>
          <w:rFonts w:eastAsia="Arial" w:cs="Arial" w:ascii="Arial" w:hAnsi="Arial"/>
          <w:b/>
          <w:color w:val="000000"/>
          <w:sz w:val="24"/>
          <w:shd w:fill="auto" w:val="clear"/>
        </w:rPr>
        <w:t>Radiol. Bras.</w:t>
      </w: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>, São Paulo, v. 49, n. 6, p. 5-6, dez. 2016.</w:t>
      </w:r>
    </w:p>
    <w:p>
      <w:pPr>
        <w:pStyle w:val="Normal"/>
        <w:bidi w:val="0"/>
        <w:spacing w:lineRule="auto" w:line="240"/>
        <w:jc w:val="both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 xml:space="preserve">GATTI, Bernardete Angelina. Formação de professores no Brasil: características e problemas. </w:t>
      </w:r>
      <w:r>
        <w:rPr>
          <w:rFonts w:eastAsia="Arial" w:cs="Arial" w:ascii="Arial" w:hAnsi="Arial"/>
          <w:b/>
          <w:color w:val="000000"/>
          <w:sz w:val="24"/>
          <w:shd w:fill="auto" w:val="clear"/>
        </w:rPr>
        <w:t>Educação &amp; Sociedade</w:t>
      </w: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 xml:space="preserve">, Campinas, v. 31, n. 113, p. 1355-1379, out./dez. 2010. Disponível em: </w:t>
      </w:r>
      <w:hyperlink r:id="rId5">
        <w:r>
          <w:rPr>
            <w:rStyle w:val="LinkdaInternet"/>
            <w:rFonts w:eastAsia="Arial" w:cs="Arial" w:ascii="Arial" w:hAnsi="Arial"/>
            <w:b w:val="false"/>
            <w:color w:val="0000FF"/>
            <w:sz w:val="24"/>
            <w:u w:val="single"/>
            <w:shd w:fill="auto" w:val="clear"/>
          </w:rPr>
          <w:t>https://www.scielo.br/j/es/a/R5VNX8SpKjNmKPxxp4QMt9M/?format=pdf&amp;</w:t>
        </w:r>
      </w:hyperlink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>lang=pt. Acesso em: 15 fev. 2019.</w:t>
      </w:r>
    </w:p>
    <w:p>
      <w:pPr>
        <w:pStyle w:val="Normal"/>
        <w:bidi w:val="0"/>
        <w:spacing w:lineRule="auto" w:line="240"/>
        <w:jc w:val="both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 xml:space="preserve">MILLS, Wright. </w:t>
      </w:r>
      <w:r>
        <w:rPr>
          <w:rFonts w:eastAsia="Arial" w:cs="Arial" w:ascii="Arial" w:hAnsi="Arial"/>
          <w:b/>
          <w:color w:val="000000"/>
          <w:sz w:val="24"/>
          <w:shd w:fill="auto" w:val="clear"/>
        </w:rPr>
        <w:t>A imaginação sociológica</w:t>
      </w: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>. 3. ed. Rio de Janeiro: Zahar Editores, 1972.</w:t>
      </w:r>
    </w:p>
    <w:p>
      <w:pPr>
        <w:pStyle w:val="Normal"/>
        <w:bidi w:val="0"/>
        <w:spacing w:lineRule="auto" w:line="240"/>
        <w:jc w:val="both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 xml:space="preserve">MINAYO, Maria Cecília de Souza. O desafio da pesquisa social. In: MINAYO, Maria Cecília de Souza (Org.). </w:t>
      </w:r>
      <w:r>
        <w:rPr>
          <w:rFonts w:eastAsia="Arial" w:cs="Arial" w:ascii="Arial" w:hAnsi="Arial"/>
          <w:b/>
          <w:color w:val="000000"/>
          <w:sz w:val="24"/>
          <w:shd w:fill="auto" w:val="clear"/>
        </w:rPr>
        <w:t>Pesquisa social:</w:t>
      </w: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 xml:space="preserve"> teoria, método e criatividade. 34. ed. Petrópolis, RJ: Vozes, 2015. p. 9-29.</w:t>
      </w:r>
    </w:p>
    <w:p>
      <w:pPr>
        <w:pStyle w:val="Normal"/>
        <w:bidi w:val="0"/>
        <w:spacing w:lineRule="auto" w:line="240"/>
        <w:jc w:val="both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</w:r>
    </w:p>
    <w:p>
      <w:pPr>
        <w:pStyle w:val="Normal"/>
        <w:tabs>
          <w:tab w:val="clear" w:pos="1134"/>
          <w:tab w:val="left" w:pos="5292" w:leader="none"/>
        </w:tabs>
        <w:bidi w:val="0"/>
        <w:spacing w:lineRule="auto" w:line="240"/>
        <w:jc w:val="both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</w:r>
    </w:p>
    <w:p>
      <w:pPr>
        <w:pStyle w:val="Normal"/>
        <w:tabs>
          <w:tab w:val="clear" w:pos="1134"/>
          <w:tab w:val="left" w:pos="5292" w:leader="none"/>
        </w:tabs>
        <w:bidi w:val="0"/>
        <w:spacing w:lineRule="auto" w:line="360"/>
        <w:jc w:val="both"/>
        <w:rPr>
          <w:rFonts w:ascii="Arial" w:hAnsi="Arial" w:eastAsia="Arial" w:cs="Arial"/>
          <w:b w:val="false"/>
          <w:color w:val="auto"/>
          <w:sz w:val="24"/>
          <w:shd w:fill="auto" w:val="clear"/>
        </w:rPr>
      </w:pPr>
      <w:r>
        <w:rPr>
          <w:rFonts w:eastAsia="Arial" w:cs="Arial" w:ascii="Arial" w:hAnsi="Arial"/>
          <w:b w:val="false"/>
          <w:color w:val="000000"/>
          <w:sz w:val="24"/>
          <w:shd w:fill="auto" w:val="clear"/>
        </w:rPr>
        <w:tab/>
      </w:r>
    </w:p>
    <w:sectPr>
      <w:type w:val="nextPage"/>
      <w:pgSz w:w="11906" w:h="16838"/>
      <w:pgMar w:left="1701" w:right="1134" w:gutter="0" w:header="0" w:top="1701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Arial">
    <w:charset w:val="00"/>
    <w:family w:val="auto"/>
    <w:pitch w:val="default"/>
  </w:font>
  <w:font w:name="Times New Roman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sz w:val="22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Calibri" w:hAnsi="Calibri" w:eastAsia="Segoe UI" w:cs="Tahoma"/>
      <w:color w:val="000000"/>
      <w:sz w:val="22"/>
      <w:szCs w:val="24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rcid.org/0000-0000-0000-0000" TargetMode="External"/><Relationship Id="rId3" Type="http://schemas.openxmlformats.org/officeDocument/2006/relationships/hyperlink" Target="https://orcid.org/0000-0000-0000-0000" TargetMode="External"/><Relationship Id="rId4" Type="http://schemas.openxmlformats.org/officeDocument/2006/relationships/image" Target="media/image1.wmf"/><Relationship Id="rId5" Type="http://schemas.openxmlformats.org/officeDocument/2006/relationships/hyperlink" Target="https://www.scielo.br/j/es/a/R5VNX8SpKjNmKPxxp4QMt9M/?format=pdf&amp;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LibreOffice/7.2.6.2$Windows_x86 LibreOffice_project/b0ec3a565991f7569a5a7f5d24fed7f52653d754</Application>
  <AppVersion>15.0000</AppVersion>
  <Pages>5</Pages>
  <Words>1245</Words>
  <Characters>7043</Characters>
  <CharactersWithSpaces>8248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2024-08-29T17:23:03Z</dcterms:modified>
  <cp:revision>2</cp:revision>
  <dc:subject/>
  <dc:title/>
</cp:coreProperties>
</file>